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F311D" w14:textId="4898B9A8" w:rsidR="00EF540C" w:rsidRDefault="00104FDA" w:rsidP="00EF540C">
      <w:pPr>
        <w:rPr>
          <w:rFonts w:ascii="Arial" w:eastAsia="Times New Roman" w:hAnsi="Arial" w:cs="Arial"/>
        </w:rPr>
      </w:pPr>
      <w:r>
        <w:rPr>
          <w:rFonts w:ascii="Arial" w:eastAsia="Times New Roman" w:hAnsi="Arial" w:cs="Arial"/>
          <w:u w:val="single"/>
        </w:rPr>
        <w:t>K-12 Email</w:t>
      </w:r>
    </w:p>
    <w:p w14:paraId="0F9BDFFC" w14:textId="77777777" w:rsidR="00EF540C" w:rsidRDefault="00EF540C" w:rsidP="00EF540C">
      <w:pPr>
        <w:rPr>
          <w:rFonts w:ascii="Arial" w:eastAsia="Times New Roman" w:hAnsi="Arial" w:cs="Arial"/>
        </w:rPr>
      </w:pPr>
    </w:p>
    <w:p w14:paraId="69EC6DBB" w14:textId="02363BA6" w:rsidR="00EF540C" w:rsidRPr="00F517D2" w:rsidRDefault="00EF540C" w:rsidP="00EF540C">
      <w:pPr>
        <w:rPr>
          <w:rFonts w:ascii="Arial" w:eastAsia="Times New Roman" w:hAnsi="Arial" w:cs="Arial"/>
          <w:b/>
          <w:bCs/>
        </w:rPr>
      </w:pPr>
      <w:r w:rsidRPr="00F517D2">
        <w:rPr>
          <w:rFonts w:ascii="Arial" w:eastAsia="Times New Roman" w:hAnsi="Arial" w:cs="Arial"/>
          <w:b/>
          <w:bCs/>
        </w:rPr>
        <w:t xml:space="preserve">Subject Line: College Board </w:t>
      </w:r>
      <w:r w:rsidR="008948F3">
        <w:rPr>
          <w:rFonts w:ascii="Arial" w:eastAsia="Times New Roman" w:hAnsi="Arial" w:cs="Arial"/>
          <w:b/>
          <w:bCs/>
        </w:rPr>
        <w:t xml:space="preserve">Coronavirus </w:t>
      </w:r>
      <w:r w:rsidR="004379E7">
        <w:rPr>
          <w:rFonts w:ascii="Arial" w:eastAsia="Times New Roman" w:hAnsi="Arial" w:cs="Arial"/>
          <w:b/>
          <w:bCs/>
        </w:rPr>
        <w:t>Response</w:t>
      </w:r>
      <w:r w:rsidR="008948F3">
        <w:rPr>
          <w:rFonts w:ascii="Arial" w:eastAsia="Times New Roman" w:hAnsi="Arial" w:cs="Arial"/>
          <w:b/>
          <w:bCs/>
        </w:rPr>
        <w:t>: SAT Plans for the Remainder of 2020</w:t>
      </w:r>
    </w:p>
    <w:p w14:paraId="2E3A9F10" w14:textId="77777777" w:rsidR="00EF540C" w:rsidRDefault="00EF540C" w:rsidP="00EF540C">
      <w:pPr>
        <w:rPr>
          <w:rFonts w:ascii="Arial" w:eastAsia="Times New Roman" w:hAnsi="Arial" w:cs="Arial"/>
        </w:rPr>
      </w:pPr>
    </w:p>
    <w:p w14:paraId="19F4F385" w14:textId="77777777" w:rsidR="00EF540C" w:rsidRPr="005168AA" w:rsidRDefault="00EF540C" w:rsidP="00EF540C">
      <w:pPr>
        <w:rPr>
          <w:rFonts w:ascii="Arial" w:eastAsia="Times New Roman" w:hAnsi="Arial" w:cs="Arial"/>
        </w:rPr>
      </w:pPr>
      <w:r w:rsidRPr="005168AA">
        <w:rPr>
          <w:rFonts w:ascii="Arial" w:eastAsia="Times New Roman" w:hAnsi="Arial" w:cs="Arial"/>
        </w:rPr>
        <w:t>Dear Colleagues,</w:t>
      </w:r>
    </w:p>
    <w:p w14:paraId="652EEC76" w14:textId="77777777" w:rsidR="00EF540C" w:rsidRPr="005168AA" w:rsidRDefault="00EF540C" w:rsidP="00EF540C">
      <w:pPr>
        <w:rPr>
          <w:rFonts w:ascii="Arial" w:eastAsia="Times New Roman" w:hAnsi="Arial" w:cs="Arial"/>
        </w:rPr>
      </w:pPr>
    </w:p>
    <w:p w14:paraId="0361E36B" w14:textId="759B07CC" w:rsidR="009E3A43" w:rsidRPr="005168AA" w:rsidRDefault="004379E7" w:rsidP="009E3A43">
      <w:pPr>
        <w:rPr>
          <w:rFonts w:ascii="Arial" w:eastAsia="Times New Roman" w:hAnsi="Arial" w:cs="Arial"/>
        </w:rPr>
      </w:pPr>
      <w:r>
        <w:rPr>
          <w:rFonts w:ascii="Arial" w:eastAsia="Times New Roman" w:hAnsi="Arial" w:cs="Arial"/>
        </w:rPr>
        <w:t>We</w:t>
      </w:r>
      <w:r w:rsidR="009E3A43" w:rsidRPr="005168AA">
        <w:rPr>
          <w:rFonts w:ascii="Arial" w:eastAsia="Times New Roman" w:hAnsi="Arial" w:cs="Arial"/>
        </w:rPr>
        <w:t xml:space="preserve"> hope you are doing well</w:t>
      </w:r>
      <w:r>
        <w:rPr>
          <w:rFonts w:ascii="Arial" w:eastAsia="Times New Roman" w:hAnsi="Arial" w:cs="Arial"/>
        </w:rPr>
        <w:t xml:space="preserve"> during this challenging time</w:t>
      </w:r>
      <w:r w:rsidR="009E3A43" w:rsidRPr="005168AA">
        <w:rPr>
          <w:rFonts w:ascii="Arial" w:eastAsia="Times New Roman" w:hAnsi="Arial" w:cs="Arial"/>
        </w:rPr>
        <w:t xml:space="preserve">. </w:t>
      </w:r>
      <w:r w:rsidR="009E3A43">
        <w:rPr>
          <w:rFonts w:ascii="Arial" w:eastAsia="Times New Roman" w:hAnsi="Arial" w:cs="Arial"/>
        </w:rPr>
        <w:t>As the College Board continues to respond to the impact of coronavirus, our thoughts are with you.</w:t>
      </w:r>
    </w:p>
    <w:p w14:paraId="5D5E2F60" w14:textId="77777777" w:rsidR="009E3A43" w:rsidRPr="005168AA" w:rsidRDefault="009E3A43" w:rsidP="009E3A43">
      <w:pPr>
        <w:rPr>
          <w:rFonts w:ascii="Arial" w:eastAsia="Times New Roman" w:hAnsi="Arial" w:cs="Arial"/>
        </w:rPr>
      </w:pPr>
    </w:p>
    <w:p w14:paraId="59562D41" w14:textId="282A581D" w:rsidR="004379E7" w:rsidRDefault="004379E7" w:rsidP="009E3A43">
      <w:pPr>
        <w:rPr>
          <w:rFonts w:ascii="Arial" w:eastAsia="Times New Roman" w:hAnsi="Arial" w:cs="Arial"/>
        </w:rPr>
      </w:pPr>
      <w:bookmarkStart w:id="0" w:name="_Hlk37758321"/>
      <w:r w:rsidRPr="004379E7">
        <w:rPr>
          <w:rFonts w:ascii="Arial" w:eastAsia="Times New Roman" w:hAnsi="Arial" w:cs="Arial"/>
        </w:rPr>
        <w:t xml:space="preserve">In the face of school closures, we’re adapting to give students opportunities to show their strengths and </w:t>
      </w:r>
      <w:proofErr w:type="gramStart"/>
      <w:r w:rsidRPr="004379E7">
        <w:rPr>
          <w:rFonts w:ascii="Arial" w:eastAsia="Times New Roman" w:hAnsi="Arial" w:cs="Arial"/>
        </w:rPr>
        <w:t>continue on</w:t>
      </w:r>
      <w:proofErr w:type="gramEnd"/>
      <w:r w:rsidRPr="004379E7">
        <w:rPr>
          <w:rFonts w:ascii="Arial" w:eastAsia="Times New Roman" w:hAnsi="Arial" w:cs="Arial"/>
        </w:rPr>
        <w:t xml:space="preserve"> the path to college. </w:t>
      </w:r>
      <w:r>
        <w:rPr>
          <w:rFonts w:ascii="Arial" w:eastAsia="Times New Roman" w:hAnsi="Arial" w:cs="Arial"/>
        </w:rPr>
        <w:t>Our top priority is the health and safety of students and educators.</w:t>
      </w:r>
    </w:p>
    <w:p w14:paraId="254BB08B" w14:textId="77777777" w:rsidR="004379E7" w:rsidRDefault="004379E7" w:rsidP="009E3A43">
      <w:pPr>
        <w:rPr>
          <w:rFonts w:ascii="Arial" w:eastAsia="Times New Roman" w:hAnsi="Arial" w:cs="Arial"/>
        </w:rPr>
      </w:pPr>
    </w:p>
    <w:p w14:paraId="014C55DD" w14:textId="1288A712" w:rsidR="009E3A43" w:rsidRDefault="004379E7" w:rsidP="004379E7">
      <w:pPr>
        <w:rPr>
          <w:rFonts w:ascii="Arial" w:eastAsia="Times New Roman" w:hAnsi="Arial" w:cs="Arial"/>
        </w:rPr>
      </w:pPr>
      <w:r w:rsidRPr="004379E7">
        <w:rPr>
          <w:rFonts w:ascii="Arial" w:eastAsia="Times New Roman" w:hAnsi="Arial" w:cs="Arial"/>
        </w:rPr>
        <w:t>Right now, public health officials have made clear it is not safe to gather students in one place. Many states have closed school for the rest of the academic year</w:t>
      </w:r>
      <w:r w:rsidR="00565BEA" w:rsidRPr="00565BEA">
        <w:rPr>
          <w:rFonts w:ascii="Arial" w:eastAsia="Times New Roman" w:hAnsi="Arial" w:cs="Arial"/>
        </w:rPr>
        <w:t>, and globally there are widespread school closures across 192 countries.</w:t>
      </w:r>
      <w:r w:rsidRPr="004379E7">
        <w:rPr>
          <w:rFonts w:ascii="Arial" w:eastAsia="Times New Roman" w:hAnsi="Arial" w:cs="Arial"/>
        </w:rPr>
        <w:t xml:space="preserve"> As such, we will not be able to administer the SAT</w:t>
      </w:r>
      <w:r w:rsidR="002621CB">
        <w:rPr>
          <w:rFonts w:ascii="Arial" w:eastAsia="Times New Roman" w:hAnsi="Arial" w:cs="Arial"/>
        </w:rPr>
        <w:t xml:space="preserve"> and SAT Subject Tests</w:t>
      </w:r>
      <w:r w:rsidRPr="004379E7">
        <w:rPr>
          <w:rFonts w:ascii="Arial" w:eastAsia="Times New Roman" w:hAnsi="Arial" w:cs="Arial"/>
        </w:rPr>
        <w:t xml:space="preserve"> as planned on June 6, 2020. </w:t>
      </w:r>
    </w:p>
    <w:p w14:paraId="6886A68C" w14:textId="77777777" w:rsidR="009E3A43" w:rsidRDefault="009E3A43" w:rsidP="009E3A43">
      <w:pPr>
        <w:rPr>
          <w:rFonts w:ascii="Arial" w:eastAsia="Times New Roman" w:hAnsi="Arial" w:cs="Arial"/>
        </w:rPr>
      </w:pPr>
    </w:p>
    <w:p w14:paraId="76A696DA" w14:textId="4EC1B915" w:rsidR="004379E7" w:rsidRDefault="009E3A43" w:rsidP="009E3A43">
      <w:pPr>
        <w:rPr>
          <w:rFonts w:ascii="Arial" w:eastAsia="Times New Roman" w:hAnsi="Arial" w:cs="Arial"/>
        </w:rPr>
      </w:pPr>
      <w:r w:rsidRPr="00074A2C">
        <w:rPr>
          <w:rFonts w:ascii="Arial" w:eastAsia="Times New Roman" w:hAnsi="Arial" w:cs="Arial"/>
        </w:rPr>
        <w:t xml:space="preserve">We’re working hard to make the SAT available in school and out of school as soon as the public health situation allows. </w:t>
      </w:r>
      <w:r>
        <w:rPr>
          <w:rFonts w:ascii="Arial" w:eastAsia="Times New Roman" w:hAnsi="Arial" w:cs="Arial"/>
        </w:rPr>
        <w:t>S</w:t>
      </w:r>
      <w:r w:rsidRPr="00074A2C">
        <w:rPr>
          <w:rFonts w:ascii="Arial" w:eastAsia="Times New Roman" w:hAnsi="Arial" w:cs="Arial"/>
        </w:rPr>
        <w:t xml:space="preserve">tudents will have opportunities to take the SAT to make up for </w:t>
      </w:r>
      <w:r w:rsidR="002621CB">
        <w:rPr>
          <w:rFonts w:ascii="Arial" w:eastAsia="Times New Roman" w:hAnsi="Arial" w:cs="Arial"/>
        </w:rPr>
        <w:t>this spring’s</w:t>
      </w:r>
      <w:r w:rsidRPr="00074A2C">
        <w:rPr>
          <w:rFonts w:ascii="Arial" w:eastAsia="Times New Roman" w:hAnsi="Arial" w:cs="Arial"/>
        </w:rPr>
        <w:t xml:space="preserve"> lost administrations this.</w:t>
      </w:r>
      <w:r>
        <w:rPr>
          <w:rFonts w:ascii="Arial" w:eastAsia="Times New Roman" w:hAnsi="Arial" w:cs="Arial"/>
        </w:rPr>
        <w:t xml:space="preserve"> </w:t>
      </w:r>
    </w:p>
    <w:p w14:paraId="4D800F30" w14:textId="77777777" w:rsidR="004379E7" w:rsidRDefault="004379E7" w:rsidP="009E3A43">
      <w:pPr>
        <w:rPr>
          <w:rFonts w:ascii="Arial" w:eastAsia="Times New Roman" w:hAnsi="Arial" w:cs="Arial"/>
        </w:rPr>
      </w:pPr>
    </w:p>
    <w:p w14:paraId="2C4655A6" w14:textId="084A6ABC" w:rsidR="004379E7" w:rsidRDefault="00986153" w:rsidP="004379E7">
      <w:pPr>
        <w:rPr>
          <w:rFonts w:ascii="Arial" w:eastAsia="Times New Roman" w:hAnsi="Arial" w:cs="Arial"/>
        </w:rPr>
      </w:pPr>
      <w:r w:rsidRPr="00986153">
        <w:rPr>
          <w:rFonts w:ascii="Arial" w:eastAsia="Times New Roman" w:hAnsi="Arial" w:cs="Arial"/>
        </w:rPr>
        <w:t>If it’s safe from a public health standpoint, we will provide weekend SAT administrations every month through the end of the calendar year, beginning in August. This includes a new administration in September and the previously scheduled tests on August 29, October 3, November 7, and December 5.</w:t>
      </w:r>
    </w:p>
    <w:p w14:paraId="4DB297E6" w14:textId="77777777" w:rsidR="00986153" w:rsidRDefault="00986153" w:rsidP="004379E7">
      <w:pPr>
        <w:rPr>
          <w:rFonts w:ascii="Arial" w:hAnsi="Arial" w:cs="Arial"/>
        </w:rPr>
      </w:pPr>
    </w:p>
    <w:p w14:paraId="215099B9" w14:textId="4C345ECB" w:rsidR="004379E7" w:rsidRPr="008A75D7" w:rsidRDefault="004379E7" w:rsidP="004379E7">
      <w:pPr>
        <w:rPr>
          <w:rFonts w:ascii="Arial" w:hAnsi="Arial" w:cs="Arial"/>
        </w:rPr>
      </w:pPr>
      <w:r w:rsidRPr="008A75D7">
        <w:rPr>
          <w:rFonts w:ascii="Arial" w:hAnsi="Arial" w:cs="Arial"/>
        </w:rPr>
        <w:t xml:space="preserve">Students will be able to register for these administrations beginning in May. We’ll communicate directly with students when the exact date is available. </w:t>
      </w:r>
      <w:r w:rsidR="002621CB">
        <w:rPr>
          <w:rFonts w:ascii="Arial" w:hAnsi="Arial" w:cs="Arial"/>
        </w:rPr>
        <w:t>E</w:t>
      </w:r>
      <w:r w:rsidRPr="008A75D7">
        <w:rPr>
          <w:rFonts w:ascii="Arial" w:hAnsi="Arial" w:cs="Arial"/>
        </w:rPr>
        <w:t>ligible students will be able to take the exam with a fee waiver.</w:t>
      </w:r>
      <w:r>
        <w:rPr>
          <w:rFonts w:ascii="Arial" w:hAnsi="Arial" w:cs="Arial"/>
        </w:rPr>
        <w:t xml:space="preserve"> </w:t>
      </w:r>
      <w:r w:rsidRPr="008A75D7">
        <w:rPr>
          <w:rFonts w:ascii="Arial" w:hAnsi="Arial" w:cs="Arial"/>
        </w:rPr>
        <w:t>Students who were registered for June and those in the high school class of 2021 who do not have SAT scores will have early access to registration for the August, September, and October administrations.</w:t>
      </w:r>
    </w:p>
    <w:p w14:paraId="689EE0B5" w14:textId="77777777" w:rsidR="004379E7" w:rsidRDefault="004379E7" w:rsidP="009E3A43">
      <w:pPr>
        <w:rPr>
          <w:rFonts w:ascii="Arial" w:eastAsia="Times New Roman" w:hAnsi="Arial" w:cs="Arial"/>
        </w:rPr>
      </w:pPr>
    </w:p>
    <w:p w14:paraId="10B02999" w14:textId="009B808A" w:rsidR="009E3A43" w:rsidRPr="005168AA" w:rsidRDefault="009E3A43" w:rsidP="009E3A43">
      <w:pPr>
        <w:rPr>
          <w:rFonts w:ascii="Arial" w:eastAsia="Times New Roman" w:hAnsi="Arial" w:cs="Arial"/>
        </w:rPr>
      </w:pPr>
      <w:r w:rsidRPr="009E3A43">
        <w:rPr>
          <w:rFonts w:ascii="Arial" w:eastAsia="Times New Roman" w:hAnsi="Arial" w:cs="Arial"/>
        </w:rPr>
        <w:t xml:space="preserve">For each administration, we’re preparing to significantly expand our capacity for students to take the SAT </w:t>
      </w:r>
      <w:r>
        <w:rPr>
          <w:rFonts w:ascii="Arial" w:eastAsia="Times New Roman" w:hAnsi="Arial" w:cs="Arial"/>
        </w:rPr>
        <w:t xml:space="preserve">when </w:t>
      </w:r>
      <w:r w:rsidRPr="009E3A43">
        <w:rPr>
          <w:rFonts w:ascii="Arial" w:eastAsia="Times New Roman" w:hAnsi="Arial" w:cs="Arial"/>
        </w:rPr>
        <w:t>schools reopen. We’re calling on our member schools and colleges, as well as local communities, to open their doors and provide additional test center capacity so every student who wants to can take the SAT.</w:t>
      </w:r>
    </w:p>
    <w:p w14:paraId="51387E44" w14:textId="77777777" w:rsidR="009E3A43" w:rsidRDefault="009E3A43" w:rsidP="009E3A43">
      <w:pPr>
        <w:rPr>
          <w:rFonts w:ascii="Arial" w:eastAsia="Times New Roman" w:hAnsi="Arial" w:cs="Arial"/>
        </w:rPr>
      </w:pPr>
    </w:p>
    <w:p w14:paraId="1D36A8A5" w14:textId="4A19E6F7" w:rsidR="004379E7" w:rsidRDefault="004379E7" w:rsidP="009E3A43">
      <w:pPr>
        <w:rPr>
          <w:rFonts w:ascii="Arial" w:eastAsia="Times New Roman" w:hAnsi="Arial" w:cs="Arial"/>
        </w:rPr>
      </w:pPr>
      <w:r w:rsidRPr="004379E7">
        <w:rPr>
          <w:rFonts w:ascii="Arial" w:eastAsia="Times New Roman" w:hAnsi="Arial" w:cs="Arial"/>
        </w:rPr>
        <w:t xml:space="preserve">In </w:t>
      </w:r>
      <w:r>
        <w:rPr>
          <w:rFonts w:ascii="Arial" w:eastAsia="Times New Roman" w:hAnsi="Arial" w:cs="Arial"/>
        </w:rPr>
        <w:t>ad</w:t>
      </w:r>
      <w:r w:rsidRPr="004379E7">
        <w:rPr>
          <w:rFonts w:ascii="Arial" w:eastAsia="Times New Roman" w:hAnsi="Arial" w:cs="Arial"/>
        </w:rPr>
        <w:t xml:space="preserve">dition, almost </w:t>
      </w:r>
      <w:proofErr w:type="gramStart"/>
      <w:r w:rsidRPr="004379E7">
        <w:rPr>
          <w:rFonts w:ascii="Arial" w:eastAsia="Times New Roman" w:hAnsi="Arial" w:cs="Arial"/>
        </w:rPr>
        <w:t>all of</w:t>
      </w:r>
      <w:proofErr w:type="gramEnd"/>
      <w:r w:rsidRPr="004379E7">
        <w:rPr>
          <w:rFonts w:ascii="Arial" w:eastAsia="Times New Roman" w:hAnsi="Arial" w:cs="Arial"/>
        </w:rPr>
        <w:t xml:space="preserve"> our state and many of our district partners have expressed their int</w:t>
      </w:r>
      <w:r w:rsidR="004D7825">
        <w:rPr>
          <w:rFonts w:ascii="Arial" w:eastAsia="Times New Roman" w:hAnsi="Arial" w:cs="Arial"/>
        </w:rPr>
        <w:t>erest in</w:t>
      </w:r>
      <w:r w:rsidRPr="004379E7">
        <w:rPr>
          <w:rFonts w:ascii="Arial" w:eastAsia="Times New Roman" w:hAnsi="Arial" w:cs="Arial"/>
        </w:rPr>
        <w:t xml:space="preserve"> provid</w:t>
      </w:r>
      <w:r w:rsidR="004D7825">
        <w:rPr>
          <w:rFonts w:ascii="Arial" w:eastAsia="Times New Roman" w:hAnsi="Arial" w:cs="Arial"/>
        </w:rPr>
        <w:t>ing</w:t>
      </w:r>
      <w:r w:rsidRPr="004379E7">
        <w:rPr>
          <w:rFonts w:ascii="Arial" w:eastAsia="Times New Roman" w:hAnsi="Arial" w:cs="Arial"/>
        </w:rPr>
        <w:t xml:space="preserve"> SAT School Day administrations in September or October. Specific information about state and district testing will be shared in the coming weeks.</w:t>
      </w:r>
    </w:p>
    <w:p w14:paraId="3FF60F79" w14:textId="5DBC65BA" w:rsidR="00135C86" w:rsidRDefault="00135C86" w:rsidP="009E3A43">
      <w:pPr>
        <w:rPr>
          <w:rFonts w:ascii="Arial" w:eastAsia="Times New Roman" w:hAnsi="Arial" w:cs="Arial"/>
        </w:rPr>
      </w:pPr>
    </w:p>
    <w:p w14:paraId="1F97896F" w14:textId="52B46305" w:rsidR="00135C86" w:rsidRDefault="00135C86" w:rsidP="009E3A43">
      <w:pPr>
        <w:rPr>
          <w:rFonts w:ascii="Arial" w:eastAsia="Times New Roman" w:hAnsi="Arial" w:cs="Arial"/>
        </w:rPr>
      </w:pPr>
      <w:r w:rsidRPr="00135C86">
        <w:rPr>
          <w:rFonts w:ascii="Arial" w:eastAsia="Times New Roman" w:hAnsi="Arial" w:cs="Arial"/>
        </w:rPr>
        <w:t>In the unlikely event that schools do not reopen this fall, the College Board will provide a digital SAT for home use, much as we’re delivering digital exams for 3 million AP students this spring. As we’re doing with at-home Advanced Placement Exams, we</w:t>
      </w:r>
      <w:r w:rsidR="00842FCD">
        <w:rPr>
          <w:rFonts w:ascii="Arial" w:eastAsia="Times New Roman" w:hAnsi="Arial" w:cs="Arial"/>
        </w:rPr>
        <w:t xml:space="preserve"> would</w:t>
      </w:r>
      <w:r w:rsidRPr="00135C86">
        <w:rPr>
          <w:rFonts w:ascii="Arial" w:eastAsia="Times New Roman" w:hAnsi="Arial" w:cs="Arial"/>
        </w:rPr>
        <w:t xml:space="preserve"> ensure that at-home SAT testing is simple; secure and fair; accessible to all; and valid for use in college admissions.</w:t>
      </w:r>
    </w:p>
    <w:p w14:paraId="2B3F343B" w14:textId="77777777" w:rsidR="004379E7" w:rsidRDefault="004379E7" w:rsidP="009E3A43">
      <w:pPr>
        <w:rPr>
          <w:rFonts w:ascii="Arial" w:eastAsia="Times New Roman" w:hAnsi="Arial" w:cs="Arial"/>
        </w:rPr>
      </w:pPr>
    </w:p>
    <w:p w14:paraId="7F50CC91" w14:textId="067448FB" w:rsidR="009E3A43" w:rsidRDefault="009E3A43" w:rsidP="009E3A43">
      <w:pPr>
        <w:rPr>
          <w:rFonts w:ascii="Arial" w:eastAsia="Times New Roman" w:hAnsi="Arial" w:cs="Arial"/>
        </w:rPr>
      </w:pPr>
      <w:r>
        <w:rPr>
          <w:rFonts w:ascii="Arial" w:eastAsia="Times New Roman" w:hAnsi="Arial" w:cs="Arial"/>
        </w:rPr>
        <w:t xml:space="preserve">We are committed to giving students as many chances as we can to show their strengths to admissions officers. As we navigate this evolving situation, we will continue to rely on your </w:t>
      </w:r>
      <w:r w:rsidR="00E23D8E">
        <w:rPr>
          <w:rFonts w:ascii="Arial" w:eastAsia="Times New Roman" w:hAnsi="Arial" w:cs="Arial"/>
        </w:rPr>
        <w:lastRenderedPageBreak/>
        <w:t>partnership</w:t>
      </w:r>
      <w:r>
        <w:rPr>
          <w:rFonts w:ascii="Arial" w:eastAsia="Times New Roman" w:hAnsi="Arial" w:cs="Arial"/>
        </w:rPr>
        <w:t xml:space="preserve"> to ensure students have what they need as they apply to college during the 2020-2021 school year.</w:t>
      </w:r>
    </w:p>
    <w:p w14:paraId="59C4DD05" w14:textId="77777777" w:rsidR="009E3A43" w:rsidRDefault="009E3A43" w:rsidP="009E3A43">
      <w:pPr>
        <w:rPr>
          <w:rFonts w:ascii="Arial" w:eastAsia="Times New Roman" w:hAnsi="Arial" w:cs="Arial"/>
        </w:rPr>
      </w:pPr>
    </w:p>
    <w:p w14:paraId="705FFCE1" w14:textId="5388E9AA" w:rsidR="009E3A43" w:rsidRPr="005168AA" w:rsidRDefault="004379E7" w:rsidP="009E3A43">
      <w:pPr>
        <w:rPr>
          <w:rFonts w:ascii="Arial" w:eastAsia="Times New Roman" w:hAnsi="Arial" w:cs="Arial"/>
        </w:rPr>
      </w:pPr>
      <w:r>
        <w:rPr>
          <w:rFonts w:ascii="Arial" w:eastAsia="Times New Roman" w:hAnsi="Arial" w:cs="Arial"/>
        </w:rPr>
        <w:t xml:space="preserve">We </w:t>
      </w:r>
      <w:r w:rsidR="00842FCD">
        <w:rPr>
          <w:rFonts w:ascii="Arial" w:eastAsia="Times New Roman" w:hAnsi="Arial" w:cs="Arial"/>
        </w:rPr>
        <w:t xml:space="preserve">will </w:t>
      </w:r>
      <w:r>
        <w:rPr>
          <w:rFonts w:ascii="Arial" w:eastAsia="Times New Roman" w:hAnsi="Arial" w:cs="Arial"/>
        </w:rPr>
        <w:t xml:space="preserve">regularly update our </w:t>
      </w:r>
      <w:hyperlink r:id="rId6" w:history="1">
        <w:r w:rsidRPr="00135C86">
          <w:rPr>
            <w:rStyle w:val="Hyperlink"/>
            <w:rFonts w:ascii="Arial" w:eastAsia="Times New Roman" w:hAnsi="Arial" w:cs="Arial"/>
          </w:rPr>
          <w:t>webpage</w:t>
        </w:r>
      </w:hyperlink>
      <w:r>
        <w:rPr>
          <w:rFonts w:ascii="Arial" w:eastAsia="Times New Roman" w:hAnsi="Arial" w:cs="Arial"/>
        </w:rPr>
        <w:t xml:space="preserve"> with information. </w:t>
      </w:r>
      <w:r w:rsidR="009E3A43">
        <w:rPr>
          <w:rFonts w:ascii="Arial" w:eastAsia="Times New Roman" w:hAnsi="Arial" w:cs="Arial"/>
        </w:rPr>
        <w:t>Thank you for your partnership during this unprecedented time.</w:t>
      </w:r>
    </w:p>
    <w:bookmarkEnd w:id="0"/>
    <w:p w14:paraId="287BEA4B" w14:textId="77777777" w:rsidR="00EF540C" w:rsidRPr="005168AA" w:rsidRDefault="00EF540C" w:rsidP="00EF540C">
      <w:pPr>
        <w:rPr>
          <w:rFonts w:ascii="Arial" w:eastAsia="Times New Roman" w:hAnsi="Arial" w:cs="Arial"/>
        </w:rPr>
      </w:pPr>
    </w:p>
    <w:p w14:paraId="54F04FDD" w14:textId="6282E595" w:rsidR="00EF540C" w:rsidRDefault="00EF540C" w:rsidP="00EF540C">
      <w:pPr>
        <w:rPr>
          <w:rFonts w:ascii="Arial" w:eastAsia="Times New Roman" w:hAnsi="Arial" w:cs="Arial"/>
        </w:rPr>
      </w:pPr>
      <w:r>
        <w:rPr>
          <w:rFonts w:ascii="Arial" w:eastAsia="Times New Roman" w:hAnsi="Arial" w:cs="Arial"/>
        </w:rPr>
        <w:t xml:space="preserve">Sincerely, </w:t>
      </w:r>
    </w:p>
    <w:p w14:paraId="52AE6350" w14:textId="3A388C46" w:rsidR="00EF540C" w:rsidRDefault="00EF540C" w:rsidP="00EF540C">
      <w:pPr>
        <w:rPr>
          <w:rFonts w:ascii="Arial" w:eastAsia="Times New Roman" w:hAnsi="Arial" w:cs="Arial"/>
        </w:rPr>
      </w:pPr>
      <w:r>
        <w:rPr>
          <w:rFonts w:ascii="Arial" w:eastAsia="Times New Roman" w:hAnsi="Arial" w:cs="Arial"/>
        </w:rPr>
        <w:t>The College Board</w:t>
      </w:r>
    </w:p>
    <w:p w14:paraId="2234C61A" w14:textId="77777777" w:rsidR="00EF540C" w:rsidRPr="005168AA" w:rsidRDefault="00EF540C" w:rsidP="00EF540C">
      <w:pPr>
        <w:rPr>
          <w:rFonts w:ascii="Arial" w:hAnsi="Arial" w:cs="Arial"/>
        </w:rPr>
      </w:pPr>
    </w:p>
    <w:p w14:paraId="3BA158B2" w14:textId="502AF907" w:rsidR="00130F1B" w:rsidRPr="00EF540C" w:rsidRDefault="00EF540C" w:rsidP="00EF540C">
      <w:pPr>
        <w:tabs>
          <w:tab w:val="left" w:pos="6930"/>
        </w:tabs>
      </w:pPr>
      <w:r>
        <w:tab/>
      </w:r>
    </w:p>
    <w:sectPr w:rsidR="00130F1B" w:rsidRPr="00EF54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B0C3A" w14:textId="77777777" w:rsidR="00655F89" w:rsidRDefault="00655F89" w:rsidP="00E71F0A">
      <w:r>
        <w:separator/>
      </w:r>
    </w:p>
  </w:endnote>
  <w:endnote w:type="continuationSeparator" w:id="0">
    <w:p w14:paraId="49CC78E0" w14:textId="77777777" w:rsidR="00655F89" w:rsidRDefault="00655F89" w:rsidP="00E71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19829" w14:textId="77777777" w:rsidR="00655F89" w:rsidRDefault="00655F89" w:rsidP="00E71F0A">
      <w:r>
        <w:separator/>
      </w:r>
    </w:p>
  </w:footnote>
  <w:footnote w:type="continuationSeparator" w:id="0">
    <w:p w14:paraId="6BAD7287" w14:textId="77777777" w:rsidR="00655F89" w:rsidRDefault="00655F89" w:rsidP="00E71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F1B"/>
    <w:rsid w:val="000845E1"/>
    <w:rsid w:val="00104FDA"/>
    <w:rsid w:val="00130F1B"/>
    <w:rsid w:val="00135C86"/>
    <w:rsid w:val="00226FB8"/>
    <w:rsid w:val="00254934"/>
    <w:rsid w:val="002621CB"/>
    <w:rsid w:val="002679F2"/>
    <w:rsid w:val="002913ED"/>
    <w:rsid w:val="00303DB0"/>
    <w:rsid w:val="003236C8"/>
    <w:rsid w:val="004379E7"/>
    <w:rsid w:val="004D7825"/>
    <w:rsid w:val="005168AA"/>
    <w:rsid w:val="00565BEA"/>
    <w:rsid w:val="00655F89"/>
    <w:rsid w:val="00663C82"/>
    <w:rsid w:val="00686B1A"/>
    <w:rsid w:val="006A11B2"/>
    <w:rsid w:val="007651BD"/>
    <w:rsid w:val="00813684"/>
    <w:rsid w:val="00842FCD"/>
    <w:rsid w:val="008948F3"/>
    <w:rsid w:val="008F7761"/>
    <w:rsid w:val="00966B0F"/>
    <w:rsid w:val="00986153"/>
    <w:rsid w:val="009E3A43"/>
    <w:rsid w:val="00B1502F"/>
    <w:rsid w:val="00CC4993"/>
    <w:rsid w:val="00D001C8"/>
    <w:rsid w:val="00D06170"/>
    <w:rsid w:val="00D94594"/>
    <w:rsid w:val="00E16CFC"/>
    <w:rsid w:val="00E23D8E"/>
    <w:rsid w:val="00E71F0A"/>
    <w:rsid w:val="00EF540C"/>
    <w:rsid w:val="00F50A33"/>
    <w:rsid w:val="00F517D2"/>
    <w:rsid w:val="00FF2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FD185"/>
  <w15:chartTrackingRefBased/>
  <w15:docId w15:val="{6A5BE7CF-7654-4BA6-8881-10E78483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F1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F1B"/>
    <w:rPr>
      <w:rFonts w:ascii="Segoe UI" w:hAnsi="Segoe UI" w:cs="Segoe UI"/>
      <w:sz w:val="18"/>
      <w:szCs w:val="18"/>
    </w:rPr>
  </w:style>
  <w:style w:type="character" w:styleId="CommentReference">
    <w:name w:val="annotation reference"/>
    <w:basedOn w:val="DefaultParagraphFont"/>
    <w:uiPriority w:val="99"/>
    <w:semiHidden/>
    <w:unhideWhenUsed/>
    <w:rsid w:val="00EF540C"/>
    <w:rPr>
      <w:sz w:val="16"/>
      <w:szCs w:val="16"/>
    </w:rPr>
  </w:style>
  <w:style w:type="paragraph" w:styleId="CommentText">
    <w:name w:val="annotation text"/>
    <w:basedOn w:val="Normal"/>
    <w:link w:val="CommentTextChar"/>
    <w:uiPriority w:val="99"/>
    <w:semiHidden/>
    <w:unhideWhenUsed/>
    <w:rsid w:val="00EF540C"/>
    <w:rPr>
      <w:sz w:val="20"/>
      <w:szCs w:val="20"/>
    </w:rPr>
  </w:style>
  <w:style w:type="character" w:customStyle="1" w:styleId="CommentTextChar">
    <w:name w:val="Comment Text Char"/>
    <w:basedOn w:val="DefaultParagraphFont"/>
    <w:link w:val="CommentText"/>
    <w:uiPriority w:val="99"/>
    <w:semiHidden/>
    <w:rsid w:val="00EF540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F540C"/>
    <w:rPr>
      <w:b/>
      <w:bCs/>
    </w:rPr>
  </w:style>
  <w:style w:type="character" w:customStyle="1" w:styleId="CommentSubjectChar">
    <w:name w:val="Comment Subject Char"/>
    <w:basedOn w:val="CommentTextChar"/>
    <w:link w:val="CommentSubject"/>
    <w:uiPriority w:val="99"/>
    <w:semiHidden/>
    <w:rsid w:val="00EF540C"/>
    <w:rPr>
      <w:rFonts w:ascii="Calibri" w:hAnsi="Calibri" w:cs="Calibri"/>
      <w:b/>
      <w:bCs/>
      <w:sz w:val="20"/>
      <w:szCs w:val="20"/>
    </w:rPr>
  </w:style>
  <w:style w:type="character" w:styleId="Hyperlink">
    <w:name w:val="Hyperlink"/>
    <w:basedOn w:val="DefaultParagraphFont"/>
    <w:uiPriority w:val="99"/>
    <w:unhideWhenUsed/>
    <w:rsid w:val="00EF540C"/>
    <w:rPr>
      <w:color w:val="0563C1" w:themeColor="hyperlink"/>
      <w:u w:val="single"/>
    </w:rPr>
  </w:style>
  <w:style w:type="character" w:styleId="UnresolvedMention">
    <w:name w:val="Unresolved Mention"/>
    <w:basedOn w:val="DefaultParagraphFont"/>
    <w:uiPriority w:val="99"/>
    <w:semiHidden/>
    <w:unhideWhenUsed/>
    <w:rsid w:val="00135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06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ges.collegeboard.org/sat-covid-19-update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Jaslee Carayol</dc:creator>
  <cp:keywords/>
  <dc:description/>
  <cp:lastModifiedBy>Zeigler, Ree</cp:lastModifiedBy>
  <cp:revision>2</cp:revision>
  <dcterms:created xsi:type="dcterms:W3CDTF">2020-04-15T19:49:00Z</dcterms:created>
  <dcterms:modified xsi:type="dcterms:W3CDTF">2020-04-15T19:49:00Z</dcterms:modified>
</cp:coreProperties>
</file>