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3C77" w14:textId="77777777" w:rsidR="006B045D" w:rsidRPr="006B045D" w:rsidRDefault="006B045D" w:rsidP="006B045D">
      <w:pPr>
        <w:rPr>
          <w:rFonts w:ascii="Times New Roman" w:eastAsia="Times New Roman" w:hAnsi="Times New Roman" w:cs="Times New Roman"/>
        </w:rPr>
      </w:pPr>
      <w:r w:rsidRPr="006B045D">
        <w:rPr>
          <w:rFonts w:ascii="Open Sans" w:eastAsia="Times New Roman" w:hAnsi="Open Sans" w:cs="Open Sans"/>
          <w:i/>
          <w:iCs/>
          <w:color w:val="333333"/>
          <w:sz w:val="18"/>
          <w:szCs w:val="18"/>
          <w:shd w:val="clear" w:color="auto" w:fill="FFFFFF"/>
        </w:rPr>
        <w:t xml:space="preserve">The Academy of the Holy Names is an independent, Catholic, coeducational elementary school and a college preparatory high school for young women, sponsored by the </w:t>
      </w:r>
      <w:proofErr w:type="gramStart"/>
      <w:r w:rsidRPr="006B045D">
        <w:rPr>
          <w:rFonts w:ascii="Open Sans" w:eastAsia="Times New Roman" w:hAnsi="Open Sans" w:cs="Open Sans"/>
          <w:i/>
          <w:iCs/>
          <w:color w:val="333333"/>
          <w:sz w:val="18"/>
          <w:szCs w:val="18"/>
          <w:shd w:val="clear" w:color="auto" w:fill="FFFFFF"/>
        </w:rPr>
        <w:t>Sisters</w:t>
      </w:r>
      <w:proofErr w:type="gramEnd"/>
      <w:r w:rsidRPr="006B045D">
        <w:rPr>
          <w:rFonts w:ascii="Open Sans" w:eastAsia="Times New Roman" w:hAnsi="Open Sans" w:cs="Open Sans"/>
          <w:i/>
          <w:iCs/>
          <w:color w:val="333333"/>
          <w:sz w:val="18"/>
          <w:szCs w:val="18"/>
          <w:shd w:val="clear" w:color="auto" w:fill="FFFFFF"/>
        </w:rPr>
        <w:t xml:space="preserve"> of the Holy Names of Jesus and Mary.</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rPr>
        <w:br/>
      </w:r>
      <w:r w:rsidRPr="006B045D">
        <w:rPr>
          <w:rFonts w:ascii="Open Sans" w:eastAsia="Times New Roman" w:hAnsi="Open Sans" w:cs="Open Sans"/>
          <w:b/>
          <w:bCs/>
          <w:color w:val="333333"/>
          <w:sz w:val="18"/>
          <w:szCs w:val="18"/>
          <w:shd w:val="clear" w:color="auto" w:fill="FFFFFF"/>
        </w:rPr>
        <w:t>Our Mission</w:t>
      </w:r>
      <w:r w:rsidRPr="006B045D">
        <w:rPr>
          <w:rFonts w:ascii="Open Sans" w:eastAsia="Times New Roman" w:hAnsi="Open Sans" w:cs="Open Sans"/>
          <w:color w:val="333333"/>
          <w:sz w:val="18"/>
          <w:szCs w:val="18"/>
        </w:rPr>
        <w:br/>
      </w:r>
      <w:r w:rsidRPr="006B045D">
        <w:rPr>
          <w:rFonts w:ascii="Open Sans" w:eastAsia="Times New Roman" w:hAnsi="Open Sans" w:cs="Open Sans"/>
          <w:i/>
          <w:iCs/>
          <w:color w:val="333333"/>
          <w:sz w:val="18"/>
          <w:szCs w:val="18"/>
          <w:shd w:val="clear" w:color="auto" w:fill="FFFFFF"/>
        </w:rPr>
        <w:t>The Academy of the Holy Names is a Catholic, independent school founded and guided by the Sisters of the Holy Names of Jesus and Mary. In a faith community of exceptional love, the Academy empowers students to be authentic individuals who, in pursuing their highest academic potential, engage in critical thinking, are inspired by creativity, and lead culturally aware, spiritually rich lives.</w:t>
      </w:r>
    </w:p>
    <w:p w14:paraId="471907B7" w14:textId="77777777" w:rsidR="006B045D" w:rsidRDefault="006B045D" w:rsidP="006B045D">
      <w:pPr>
        <w:rPr>
          <w:rFonts w:ascii="Open Sans" w:eastAsia="Times New Roman" w:hAnsi="Open Sans" w:cs="Open Sans"/>
          <w:b/>
          <w:bCs/>
          <w:color w:val="333333"/>
          <w:sz w:val="18"/>
          <w:szCs w:val="18"/>
          <w:shd w:val="clear" w:color="auto" w:fill="FFFFFF"/>
        </w:rPr>
      </w:pPr>
    </w:p>
    <w:p w14:paraId="6DF20B8E" w14:textId="35703FA0" w:rsidR="006B045D" w:rsidRDefault="006B045D" w:rsidP="006B045D">
      <w:pPr>
        <w:rPr>
          <w:rFonts w:ascii="Open Sans" w:eastAsia="Times New Roman" w:hAnsi="Open Sans" w:cs="Open Sans"/>
          <w:color w:val="333333"/>
          <w:sz w:val="18"/>
          <w:szCs w:val="18"/>
          <w:shd w:val="clear" w:color="auto" w:fill="FFFFFF"/>
        </w:rPr>
      </w:pPr>
      <w:r w:rsidRPr="006B045D">
        <w:rPr>
          <w:rFonts w:ascii="Open Sans" w:eastAsia="Times New Roman" w:hAnsi="Open Sans" w:cs="Open Sans"/>
          <w:b/>
          <w:bCs/>
          <w:color w:val="333333"/>
          <w:sz w:val="18"/>
          <w:szCs w:val="18"/>
          <w:shd w:val="clear" w:color="auto" w:fill="FFFFFF"/>
        </w:rPr>
        <w:t>Employment Opportunity:</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xml:space="preserve">The Academy of the Holy Names seeks a talented and energetic Extended Day Program Assistant. Under the supervision of the Coordinator of Extended Day and the Director of Auxiliary Programs, the individual provides supervision of outdoor and indoor play for students from age four (4) to fourteen (14); ability to problem solve and make good decisions; monitors the check-in and </w:t>
      </w:r>
      <w:proofErr w:type="spellStart"/>
      <w:r w:rsidRPr="006B045D">
        <w:rPr>
          <w:rFonts w:ascii="Open Sans" w:eastAsia="Times New Roman" w:hAnsi="Open Sans" w:cs="Open Sans"/>
          <w:color w:val="333333"/>
          <w:sz w:val="18"/>
          <w:szCs w:val="18"/>
          <w:shd w:val="clear" w:color="auto" w:fill="FFFFFF"/>
        </w:rPr>
        <w:t>check out</w:t>
      </w:r>
      <w:proofErr w:type="spellEnd"/>
      <w:r w:rsidRPr="006B045D">
        <w:rPr>
          <w:rFonts w:ascii="Open Sans" w:eastAsia="Times New Roman" w:hAnsi="Open Sans" w:cs="Open Sans"/>
          <w:color w:val="333333"/>
          <w:sz w:val="18"/>
          <w:szCs w:val="18"/>
          <w:shd w:val="clear" w:color="auto" w:fill="FFFFFF"/>
        </w:rPr>
        <w:t xml:space="preserve"> of the students; supervises high school assistants to ensure their active involvement with the students; monitor and enforce the Extended Day Program rules and expectations, and assist the Extended Day Coordinator as needed. The hours are from 2:30 p.m. until 6:00 p.m.</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rPr>
        <w:br/>
      </w:r>
      <w:r w:rsidRPr="006B045D">
        <w:rPr>
          <w:rFonts w:ascii="Open Sans" w:eastAsia="Times New Roman" w:hAnsi="Open Sans" w:cs="Open Sans"/>
          <w:b/>
          <w:bCs/>
          <w:color w:val="333333"/>
          <w:sz w:val="18"/>
          <w:szCs w:val="18"/>
          <w:shd w:val="clear" w:color="auto" w:fill="FFFFFF"/>
        </w:rPr>
        <w:t>Qualifications:</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Experience working with children in a school setting is preferred</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rPr>
        <w:br/>
      </w:r>
      <w:r w:rsidRPr="006B045D">
        <w:rPr>
          <w:rFonts w:ascii="Open Sans" w:eastAsia="Times New Roman" w:hAnsi="Open Sans" w:cs="Open Sans"/>
          <w:b/>
          <w:bCs/>
          <w:color w:val="333333"/>
          <w:sz w:val="18"/>
          <w:szCs w:val="18"/>
          <w:shd w:val="clear" w:color="auto" w:fill="FFFFFF"/>
        </w:rPr>
        <w:t>Position Responsibilities:</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Supervise children from age four (4) to fourteen (14) years of age</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Supervise outdoor and indoor play and homework time</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Supervise high school assistants to be sure they are actively involved with the children</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Monitor signing students in and out each day</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Monitor and enforce the Extended Day Program rules and expectations</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 Assist the Extended Day Coordinator as directed</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The Extended Day Assistant reports to the Director of Auxiliary Programs.</w:t>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rPr>
        <w:br/>
      </w:r>
      <w:r w:rsidRPr="006B045D">
        <w:rPr>
          <w:rFonts w:ascii="Open Sans" w:eastAsia="Times New Roman" w:hAnsi="Open Sans" w:cs="Open Sans"/>
          <w:color w:val="333333"/>
          <w:sz w:val="18"/>
          <w:szCs w:val="18"/>
          <w:shd w:val="clear" w:color="auto" w:fill="FFFFFF"/>
        </w:rPr>
        <w:t>No phone calls, please.</w:t>
      </w:r>
    </w:p>
    <w:p w14:paraId="2D42460B" w14:textId="6285D27C" w:rsidR="006B045D" w:rsidRDefault="006B045D" w:rsidP="006B045D">
      <w:pPr>
        <w:rPr>
          <w:rFonts w:ascii="Open Sans" w:eastAsia="Times New Roman" w:hAnsi="Open Sans" w:cs="Open Sans"/>
          <w:color w:val="333333"/>
          <w:sz w:val="18"/>
          <w:szCs w:val="18"/>
          <w:shd w:val="clear" w:color="auto" w:fill="FFFFFF"/>
        </w:rPr>
      </w:pPr>
    </w:p>
    <w:p w14:paraId="72447D3A" w14:textId="77777777" w:rsidR="006B045D" w:rsidRPr="006B045D" w:rsidRDefault="006B045D" w:rsidP="006B045D">
      <w:pPr>
        <w:rPr>
          <w:rFonts w:ascii="Times New Roman" w:eastAsia="Times New Roman" w:hAnsi="Times New Roman" w:cs="Times New Roman"/>
        </w:rPr>
      </w:pPr>
      <w:r w:rsidRPr="006B045D">
        <w:rPr>
          <w:rFonts w:ascii="Open Sans" w:eastAsia="Times New Roman" w:hAnsi="Open Sans" w:cs="Open Sans"/>
          <w:i/>
          <w:iCs/>
          <w:color w:val="333333"/>
          <w:sz w:val="18"/>
          <w:szCs w:val="18"/>
        </w:rPr>
        <w:t xml:space="preserve">The Academy of the Holy Names does not discriminate based on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w:t>
      </w:r>
      <w:proofErr w:type="gramStart"/>
      <w:r w:rsidRPr="006B045D">
        <w:rPr>
          <w:rFonts w:ascii="Open Sans" w:eastAsia="Times New Roman" w:hAnsi="Open Sans" w:cs="Open Sans"/>
          <w:i/>
          <w:iCs/>
          <w:color w:val="333333"/>
          <w:sz w:val="18"/>
          <w:szCs w:val="18"/>
        </w:rPr>
        <w:t>students</w:t>
      </w:r>
      <w:proofErr w:type="gramEnd"/>
      <w:r w:rsidRPr="006B045D">
        <w:rPr>
          <w:rFonts w:ascii="Open Sans" w:eastAsia="Times New Roman" w:hAnsi="Open Sans" w:cs="Open Sans"/>
          <w:i/>
          <w:iCs/>
          <w:color w:val="333333"/>
          <w:sz w:val="18"/>
          <w:szCs w:val="18"/>
        </w:rPr>
        <w:t xml:space="preserve">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p>
    <w:p w14:paraId="42E8CB9E" w14:textId="77777777" w:rsidR="006B045D" w:rsidRPr="006B045D" w:rsidRDefault="006B045D" w:rsidP="006B045D">
      <w:pPr>
        <w:rPr>
          <w:rFonts w:ascii="Times New Roman" w:eastAsia="Times New Roman" w:hAnsi="Times New Roman" w:cs="Times New Roman"/>
        </w:rPr>
      </w:pPr>
    </w:p>
    <w:p w14:paraId="064473AE" w14:textId="77777777" w:rsidR="00DE32D4" w:rsidRDefault="00000000"/>
    <w:sectPr w:rsidR="00DE32D4" w:rsidSect="00124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5D"/>
    <w:rsid w:val="001242D7"/>
    <w:rsid w:val="0026634C"/>
    <w:rsid w:val="006B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20F73"/>
  <w15:chartTrackingRefBased/>
  <w15:docId w15:val="{59399F73-FDD3-7D43-BD4B-10FE3FBE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45D"/>
    <w:rPr>
      <w:b/>
      <w:bCs/>
    </w:rPr>
  </w:style>
  <w:style w:type="character" w:styleId="Emphasis">
    <w:name w:val="Emphasis"/>
    <w:basedOn w:val="DefaultParagraphFont"/>
    <w:uiPriority w:val="20"/>
    <w:qFormat/>
    <w:rsid w:val="006B04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0684">
      <w:bodyDiv w:val="1"/>
      <w:marLeft w:val="0"/>
      <w:marRight w:val="0"/>
      <w:marTop w:val="0"/>
      <w:marBottom w:val="0"/>
      <w:divBdr>
        <w:top w:val="none" w:sz="0" w:space="0" w:color="auto"/>
        <w:left w:val="none" w:sz="0" w:space="0" w:color="auto"/>
        <w:bottom w:val="none" w:sz="0" w:space="0" w:color="auto"/>
        <w:right w:val="none" w:sz="0" w:space="0" w:color="auto"/>
      </w:divBdr>
    </w:div>
    <w:div w:id="1051853076">
      <w:bodyDiv w:val="1"/>
      <w:marLeft w:val="0"/>
      <w:marRight w:val="0"/>
      <w:marTop w:val="0"/>
      <w:marBottom w:val="0"/>
      <w:divBdr>
        <w:top w:val="none" w:sz="0" w:space="0" w:color="auto"/>
        <w:left w:val="none" w:sz="0" w:space="0" w:color="auto"/>
        <w:bottom w:val="none" w:sz="0" w:space="0" w:color="auto"/>
        <w:right w:val="none" w:sz="0" w:space="0" w:color="auto"/>
      </w:divBdr>
    </w:div>
    <w:div w:id="135241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2022-06-22T18:45:00Z</dcterms:created>
  <dcterms:modified xsi:type="dcterms:W3CDTF">2022-06-22T18:46:00Z</dcterms:modified>
</cp:coreProperties>
</file>