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1093" w14:textId="77777777" w:rsidR="004E1EC0" w:rsidRDefault="004E1EC0" w:rsidP="004E1EC0">
      <w:pPr>
        <w:pStyle w:val="NoSpacing"/>
        <w:spacing w:after="120"/>
      </w:pPr>
      <w:r>
        <w:t xml:space="preserve">                                                     </w:t>
      </w:r>
    </w:p>
    <w:p w14:paraId="70753230" w14:textId="069ACD08" w:rsidR="004E1EC0" w:rsidRDefault="004E1EC0" w:rsidP="004E1EC0">
      <w:pPr>
        <w:pStyle w:val="NoSpacing"/>
        <w:spacing w:after="120"/>
      </w:pPr>
    </w:p>
    <w:p w14:paraId="5B135D37" w14:textId="77777777" w:rsidR="004E1EC0" w:rsidRDefault="004E1EC0" w:rsidP="004E1EC0">
      <w:pPr>
        <w:pStyle w:val="NoSpacing"/>
        <w:spacing w:after="120"/>
      </w:pPr>
    </w:p>
    <w:p w14:paraId="10EBDD14" w14:textId="38442D81" w:rsidR="004E1EC0" w:rsidRPr="004E1EC0" w:rsidRDefault="004E1EC0" w:rsidP="004E1EC0">
      <w:pPr>
        <w:pStyle w:val="NoSpacing"/>
        <w:rPr>
          <w:rFonts w:ascii="Garamond" w:hAnsi="Garamond"/>
        </w:rPr>
      </w:pPr>
      <w:r w:rsidRPr="004E1EC0">
        <w:rPr>
          <w:rFonts w:ascii="Garamond" w:hAnsi="Garamond"/>
        </w:rPr>
        <w:t xml:space="preserve">The </w:t>
      </w:r>
      <w:r w:rsidR="00372841">
        <w:rPr>
          <w:rFonts w:ascii="Garamond" w:hAnsi="Garamond"/>
        </w:rPr>
        <w:t>Cornerstone</w:t>
      </w:r>
      <w:r w:rsidRPr="004E1EC0">
        <w:rPr>
          <w:rFonts w:ascii="Garamond" w:hAnsi="Garamond"/>
        </w:rPr>
        <w:t xml:space="preserve"> School </w:t>
      </w:r>
    </w:p>
    <w:p w14:paraId="438CF06D" w14:textId="04738291" w:rsidR="004E1EC0" w:rsidRPr="004E1EC0" w:rsidRDefault="00241866" w:rsidP="004E1EC0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Ass</w:t>
      </w:r>
      <w:r w:rsidR="00372841">
        <w:rPr>
          <w:rFonts w:ascii="Garamond" w:hAnsi="Garamond"/>
          <w:b/>
        </w:rPr>
        <w:t>istant (or Associate)</w:t>
      </w:r>
      <w:r>
        <w:rPr>
          <w:rFonts w:ascii="Garamond" w:hAnsi="Garamond"/>
          <w:b/>
        </w:rPr>
        <w:t xml:space="preserve"> Director </w:t>
      </w:r>
      <w:r w:rsidR="00372841">
        <w:rPr>
          <w:rFonts w:ascii="Garamond" w:hAnsi="Garamond"/>
          <w:b/>
        </w:rPr>
        <w:t>of Admission</w:t>
      </w:r>
      <w:r>
        <w:rPr>
          <w:rFonts w:ascii="Garamond" w:hAnsi="Garamond"/>
          <w:b/>
        </w:rPr>
        <w:t xml:space="preserve"> </w:t>
      </w:r>
    </w:p>
    <w:p w14:paraId="10F06D3A" w14:textId="77777777" w:rsidR="004E1EC0" w:rsidRPr="004E1EC0" w:rsidRDefault="004E1EC0" w:rsidP="004E1EC0">
      <w:pPr>
        <w:pStyle w:val="NoSpacing"/>
        <w:rPr>
          <w:rFonts w:ascii="Garamond" w:hAnsi="Garamond"/>
        </w:rPr>
      </w:pPr>
      <w:r w:rsidRPr="004E1EC0">
        <w:rPr>
          <w:rFonts w:ascii="Garamond" w:hAnsi="Garamond"/>
        </w:rPr>
        <w:t>FT/12 month</w:t>
      </w:r>
    </w:p>
    <w:p w14:paraId="729B0590" w14:textId="77777777" w:rsidR="004E1EC0" w:rsidRPr="004E1EC0" w:rsidRDefault="004E1EC0" w:rsidP="004E1EC0">
      <w:pPr>
        <w:spacing w:after="120"/>
        <w:rPr>
          <w:rFonts w:ascii="Garamond" w:hAnsi="Garamond"/>
          <w:sz w:val="24"/>
          <w:szCs w:val="24"/>
          <w:u w:val="single"/>
        </w:rPr>
      </w:pPr>
    </w:p>
    <w:p w14:paraId="1495F4E7" w14:textId="77777777" w:rsidR="004E1EC0" w:rsidRPr="0061427A" w:rsidRDefault="0061427A" w:rsidP="004E1EC0">
      <w:pPr>
        <w:spacing w:after="120"/>
        <w:rPr>
          <w:rFonts w:ascii="Garamond" w:hAnsi="Garamond"/>
          <w:b/>
          <w:sz w:val="24"/>
          <w:szCs w:val="24"/>
        </w:rPr>
      </w:pPr>
      <w:r w:rsidRPr="0061427A">
        <w:rPr>
          <w:rFonts w:ascii="Garamond" w:hAnsi="Garamond"/>
          <w:b/>
          <w:sz w:val="24"/>
          <w:szCs w:val="24"/>
        </w:rPr>
        <w:t>Position Overview:</w:t>
      </w:r>
    </w:p>
    <w:p w14:paraId="57E1105E" w14:textId="730562F7" w:rsidR="0061427A" w:rsidRPr="0061427A" w:rsidRDefault="0061427A" w:rsidP="004E1EC0">
      <w:pPr>
        <w:spacing w:after="120"/>
        <w:rPr>
          <w:rFonts w:ascii="Garamond" w:hAnsi="Garamond"/>
          <w:sz w:val="24"/>
          <w:szCs w:val="24"/>
        </w:rPr>
      </w:pPr>
      <w:r w:rsidRPr="0061427A">
        <w:rPr>
          <w:rFonts w:ascii="Garamond" w:hAnsi="Garamond"/>
          <w:sz w:val="24"/>
          <w:szCs w:val="24"/>
        </w:rPr>
        <w:t xml:space="preserve">The </w:t>
      </w:r>
      <w:r w:rsidR="00241866">
        <w:rPr>
          <w:rFonts w:ascii="Garamond" w:hAnsi="Garamond"/>
          <w:sz w:val="24"/>
          <w:szCs w:val="24"/>
        </w:rPr>
        <w:t>A</w:t>
      </w:r>
      <w:r w:rsidR="00372841">
        <w:rPr>
          <w:rFonts w:ascii="Garamond" w:hAnsi="Garamond"/>
          <w:sz w:val="24"/>
          <w:szCs w:val="24"/>
        </w:rPr>
        <w:t>ssistant/A</w:t>
      </w:r>
      <w:r w:rsidR="00241866">
        <w:rPr>
          <w:rFonts w:ascii="Garamond" w:hAnsi="Garamond"/>
          <w:sz w:val="24"/>
          <w:szCs w:val="24"/>
        </w:rPr>
        <w:t xml:space="preserve">ssociate Director for </w:t>
      </w:r>
      <w:r w:rsidR="00372841">
        <w:rPr>
          <w:rFonts w:ascii="Garamond" w:hAnsi="Garamond"/>
          <w:sz w:val="24"/>
          <w:szCs w:val="24"/>
        </w:rPr>
        <w:t>Admission</w:t>
      </w:r>
      <w:r w:rsidR="00241866">
        <w:rPr>
          <w:rFonts w:ascii="Garamond" w:hAnsi="Garamond"/>
          <w:sz w:val="24"/>
          <w:szCs w:val="24"/>
        </w:rPr>
        <w:t xml:space="preserve"> serves </w:t>
      </w:r>
      <w:r w:rsidRPr="0061427A">
        <w:rPr>
          <w:rFonts w:ascii="Garamond" w:hAnsi="Garamond"/>
          <w:sz w:val="24"/>
          <w:szCs w:val="24"/>
        </w:rPr>
        <w:t xml:space="preserve">as one of two members of </w:t>
      </w:r>
      <w:r w:rsidR="000B017E">
        <w:rPr>
          <w:rFonts w:ascii="Garamond" w:hAnsi="Garamond"/>
          <w:sz w:val="24"/>
          <w:szCs w:val="24"/>
        </w:rPr>
        <w:t>The Cornerstone School’s</w:t>
      </w:r>
      <w:r w:rsidRPr="0061427A">
        <w:rPr>
          <w:rFonts w:ascii="Garamond" w:hAnsi="Garamond"/>
          <w:sz w:val="24"/>
          <w:szCs w:val="24"/>
        </w:rPr>
        <w:t xml:space="preserve"> Admission Team who work</w:t>
      </w:r>
      <w:r w:rsidR="00531E59">
        <w:rPr>
          <w:rFonts w:ascii="Garamond" w:hAnsi="Garamond"/>
          <w:sz w:val="24"/>
          <w:szCs w:val="24"/>
        </w:rPr>
        <w:t>s</w:t>
      </w:r>
      <w:r w:rsidRPr="0061427A">
        <w:rPr>
          <w:rFonts w:ascii="Garamond" w:hAnsi="Garamond"/>
          <w:sz w:val="24"/>
          <w:szCs w:val="24"/>
        </w:rPr>
        <w:t xml:space="preserve"> collaboratively to implement the school’s admission and marketing initiatives.</w:t>
      </w:r>
      <w:r>
        <w:rPr>
          <w:rFonts w:ascii="Garamond" w:hAnsi="Garamond"/>
          <w:sz w:val="24"/>
          <w:szCs w:val="24"/>
        </w:rPr>
        <w:t xml:space="preserve"> The partnership requires the </w:t>
      </w:r>
      <w:r w:rsidR="00372841">
        <w:rPr>
          <w:rFonts w:ascii="Garamond" w:hAnsi="Garamond"/>
          <w:sz w:val="24"/>
          <w:szCs w:val="24"/>
        </w:rPr>
        <w:t>Assistant/Associate</w:t>
      </w:r>
      <w:r w:rsidR="00241866">
        <w:rPr>
          <w:rFonts w:ascii="Garamond" w:hAnsi="Garamond"/>
          <w:sz w:val="24"/>
          <w:szCs w:val="24"/>
        </w:rPr>
        <w:t xml:space="preserve"> Director’s</w:t>
      </w:r>
      <w:r>
        <w:rPr>
          <w:rFonts w:ascii="Garamond" w:hAnsi="Garamond"/>
          <w:sz w:val="24"/>
          <w:szCs w:val="24"/>
        </w:rPr>
        <w:t xml:space="preserve"> work style to be collaborative, proactive, and responsive and for him/her to possess strong organizational, technical, and interpersonal skills. The individual must be detail-oriented and must manage multiple priorities within a fast-paced environment. Knowledge of </w:t>
      </w:r>
      <w:r w:rsidR="00372841">
        <w:rPr>
          <w:rFonts w:ascii="Garamond" w:hAnsi="Garamond"/>
          <w:sz w:val="24"/>
          <w:szCs w:val="24"/>
        </w:rPr>
        <w:t>elementary and middle school education</w:t>
      </w:r>
      <w:r>
        <w:rPr>
          <w:rFonts w:ascii="Garamond" w:hAnsi="Garamond"/>
          <w:sz w:val="24"/>
          <w:szCs w:val="24"/>
        </w:rPr>
        <w:t xml:space="preserve"> </w:t>
      </w:r>
      <w:r w:rsidR="00372841">
        <w:rPr>
          <w:rFonts w:ascii="Garamond" w:hAnsi="Garamond"/>
          <w:sz w:val="24"/>
          <w:szCs w:val="24"/>
        </w:rPr>
        <w:t xml:space="preserve">is desirable, </w:t>
      </w:r>
      <w:r>
        <w:rPr>
          <w:rFonts w:ascii="Garamond" w:hAnsi="Garamond"/>
          <w:sz w:val="24"/>
          <w:szCs w:val="24"/>
        </w:rPr>
        <w:t xml:space="preserve">as is the ability to </w:t>
      </w:r>
      <w:r w:rsidR="00372841">
        <w:rPr>
          <w:rFonts w:ascii="Garamond" w:hAnsi="Garamond"/>
          <w:sz w:val="24"/>
          <w:szCs w:val="24"/>
        </w:rPr>
        <w:t>successfully advocate for the unique asset that Cornerstone School i</w:t>
      </w:r>
      <w:r>
        <w:rPr>
          <w:rFonts w:ascii="Garamond" w:hAnsi="Garamond"/>
          <w:sz w:val="24"/>
          <w:szCs w:val="24"/>
        </w:rPr>
        <w:t>s</w:t>
      </w:r>
      <w:r w:rsidR="00372841">
        <w:rPr>
          <w:rFonts w:ascii="Garamond" w:hAnsi="Garamond"/>
          <w:sz w:val="24"/>
          <w:szCs w:val="24"/>
        </w:rPr>
        <w:t xml:space="preserve"> to the Ocala community</w:t>
      </w:r>
      <w:r>
        <w:rPr>
          <w:rFonts w:ascii="Garamond" w:hAnsi="Garamond"/>
          <w:sz w:val="24"/>
          <w:szCs w:val="24"/>
        </w:rPr>
        <w:t xml:space="preserve">. </w:t>
      </w:r>
      <w:r w:rsidR="00372841">
        <w:rPr>
          <w:rFonts w:ascii="Garamond" w:hAnsi="Garamond"/>
          <w:sz w:val="24"/>
          <w:szCs w:val="24"/>
        </w:rPr>
        <w:t xml:space="preserve">This position </w:t>
      </w:r>
      <w:r>
        <w:rPr>
          <w:rFonts w:ascii="Garamond" w:hAnsi="Garamond"/>
          <w:sz w:val="24"/>
          <w:szCs w:val="24"/>
        </w:rPr>
        <w:t xml:space="preserve">reports to the Director of </w:t>
      </w:r>
      <w:r w:rsidR="00241866">
        <w:rPr>
          <w:rFonts w:ascii="Garamond" w:hAnsi="Garamond"/>
          <w:sz w:val="24"/>
          <w:szCs w:val="24"/>
        </w:rPr>
        <w:t>Enrollment Management</w:t>
      </w:r>
      <w:r>
        <w:rPr>
          <w:rFonts w:ascii="Garamond" w:hAnsi="Garamond"/>
          <w:sz w:val="24"/>
          <w:szCs w:val="24"/>
        </w:rPr>
        <w:t xml:space="preserve"> and </w:t>
      </w:r>
      <w:r w:rsidR="00241866">
        <w:rPr>
          <w:rFonts w:ascii="Garamond" w:hAnsi="Garamond"/>
          <w:sz w:val="24"/>
          <w:szCs w:val="24"/>
        </w:rPr>
        <w:t>Advancement</w:t>
      </w:r>
      <w:r>
        <w:rPr>
          <w:rFonts w:ascii="Garamond" w:hAnsi="Garamond"/>
          <w:sz w:val="24"/>
          <w:szCs w:val="24"/>
        </w:rPr>
        <w:t xml:space="preserve">. </w:t>
      </w:r>
    </w:p>
    <w:p w14:paraId="703DC6CE" w14:textId="77777777" w:rsidR="004E1EC0" w:rsidRPr="00706336" w:rsidRDefault="004E1EC0" w:rsidP="004E1EC0">
      <w:pPr>
        <w:pStyle w:val="NoSpacing"/>
        <w:rPr>
          <w:rFonts w:ascii="Garamond" w:hAnsi="Garamond"/>
          <w:b/>
        </w:rPr>
      </w:pPr>
      <w:r w:rsidRPr="00706336">
        <w:rPr>
          <w:rFonts w:ascii="Garamond" w:hAnsi="Garamond"/>
          <w:b/>
        </w:rPr>
        <w:t>Position Summary:</w:t>
      </w:r>
    </w:p>
    <w:p w14:paraId="0D00B2D1" w14:textId="77777777" w:rsidR="004E1EC0" w:rsidRPr="004E1EC0" w:rsidRDefault="007B4559" w:rsidP="004E1EC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</w:t>
      </w:r>
      <w:r w:rsidR="00531E5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</w:t>
      </w:r>
      <w:r w:rsidR="004E1EC0" w:rsidRPr="004E1EC0">
        <w:rPr>
          <w:rFonts w:ascii="Garamond" w:hAnsi="Garamond"/>
          <w:sz w:val="24"/>
          <w:szCs w:val="24"/>
        </w:rPr>
        <w:t>the admission process from inquiry to enrollment.</w:t>
      </w:r>
    </w:p>
    <w:p w14:paraId="6ED8B7A4" w14:textId="66B6CA69" w:rsidR="00194E02" w:rsidRDefault="00194E02" w:rsidP="00194E02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Prepare for and attend school fairs, Open </w:t>
      </w:r>
      <w:r w:rsidR="000B017E">
        <w:rPr>
          <w:rFonts w:ascii="Garamond" w:hAnsi="Garamond"/>
          <w:sz w:val="24"/>
          <w:szCs w:val="24"/>
        </w:rPr>
        <w:t>Houses, and</w:t>
      </w:r>
      <w:r>
        <w:rPr>
          <w:rFonts w:ascii="Garamond" w:hAnsi="Garamond"/>
          <w:sz w:val="24"/>
          <w:szCs w:val="24"/>
        </w:rPr>
        <w:t xml:space="preserve"> other events to promote </w:t>
      </w:r>
      <w:r w:rsidR="00492DF6">
        <w:rPr>
          <w:rFonts w:ascii="Garamond" w:hAnsi="Garamond"/>
          <w:sz w:val="24"/>
          <w:szCs w:val="24"/>
        </w:rPr>
        <w:t>Cornerstone</w:t>
      </w:r>
      <w:r>
        <w:rPr>
          <w:rFonts w:ascii="Garamond" w:hAnsi="Garamond"/>
          <w:sz w:val="24"/>
          <w:szCs w:val="24"/>
        </w:rPr>
        <w:t xml:space="preserve"> to prospective families and feeder schools.</w:t>
      </w:r>
    </w:p>
    <w:p w14:paraId="0B0A05DE" w14:textId="7C4F9B51" w:rsidR="00C40F20" w:rsidRPr="004E1EC0" w:rsidRDefault="00C40F20" w:rsidP="00194E02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Collaborate on school marketing and advertisin</w:t>
      </w:r>
      <w:r w:rsidR="00492DF6">
        <w:rPr>
          <w:rFonts w:ascii="Garamond" w:hAnsi="Garamond"/>
          <w:sz w:val="24"/>
          <w:szCs w:val="24"/>
        </w:rPr>
        <w:t>g, with the Director of Communications.</w:t>
      </w:r>
    </w:p>
    <w:p w14:paraId="1A8FCFB8" w14:textId="77777777" w:rsidR="00194E02" w:rsidRDefault="00194E02" w:rsidP="00194E02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4E1EC0">
        <w:rPr>
          <w:rFonts w:ascii="Garamond" w:hAnsi="Garamond"/>
          <w:sz w:val="24"/>
          <w:szCs w:val="24"/>
        </w:rPr>
        <w:t>Respond to online and phone inquiries and conduct appropriate follow-up.</w:t>
      </w:r>
    </w:p>
    <w:p w14:paraId="1A2096EB" w14:textId="77777777" w:rsidR="004E1EC0" w:rsidRPr="00194E02" w:rsidRDefault="00194E02" w:rsidP="00194E02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Coordinate</w:t>
      </w:r>
      <w:r w:rsidR="004E1EC0" w:rsidRPr="004E1EC0">
        <w:rPr>
          <w:rFonts w:ascii="Garamond" w:hAnsi="Garamond"/>
          <w:sz w:val="24"/>
          <w:szCs w:val="24"/>
        </w:rPr>
        <w:t xml:space="preserve"> the </w:t>
      </w:r>
      <w:r w:rsidR="00B82832">
        <w:rPr>
          <w:rFonts w:ascii="Garamond" w:hAnsi="Garamond"/>
          <w:sz w:val="24"/>
          <w:szCs w:val="24"/>
        </w:rPr>
        <w:t>application</w:t>
      </w:r>
      <w:r w:rsidR="004E1EC0" w:rsidRPr="004E1EC0">
        <w:rPr>
          <w:rFonts w:ascii="Garamond" w:hAnsi="Garamond"/>
          <w:sz w:val="24"/>
          <w:szCs w:val="24"/>
        </w:rPr>
        <w:t xml:space="preserve"> process for prospec</w:t>
      </w:r>
      <w:r>
        <w:rPr>
          <w:rFonts w:ascii="Garamond" w:hAnsi="Garamond"/>
          <w:sz w:val="24"/>
          <w:szCs w:val="24"/>
        </w:rPr>
        <w:t>tive students and their parents</w:t>
      </w:r>
      <w:r w:rsidR="004E1EC0" w:rsidRPr="004E1EC0">
        <w:rPr>
          <w:rFonts w:ascii="Garamond" w:hAnsi="Garamond"/>
          <w:sz w:val="24"/>
          <w:szCs w:val="24"/>
        </w:rPr>
        <w:t>.</w:t>
      </w:r>
    </w:p>
    <w:p w14:paraId="6F4A7D60" w14:textId="7BE38AE5" w:rsidR="00194E02" w:rsidRDefault="004E1EC0" w:rsidP="004E1EC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194E02">
        <w:rPr>
          <w:rFonts w:ascii="Garamond" w:hAnsi="Garamond"/>
          <w:sz w:val="24"/>
          <w:szCs w:val="24"/>
        </w:rPr>
        <w:t xml:space="preserve">Schedule and conduct school tours for prospective families and </w:t>
      </w:r>
      <w:r w:rsidR="00492DF6">
        <w:rPr>
          <w:rFonts w:ascii="Garamond" w:hAnsi="Garamond"/>
          <w:sz w:val="24"/>
          <w:szCs w:val="24"/>
        </w:rPr>
        <w:t>feeder</w:t>
      </w:r>
      <w:r w:rsidRPr="00194E02">
        <w:rPr>
          <w:rFonts w:ascii="Garamond" w:hAnsi="Garamond"/>
          <w:sz w:val="24"/>
          <w:szCs w:val="24"/>
        </w:rPr>
        <w:t xml:space="preserve"> schools</w:t>
      </w:r>
      <w:r w:rsidR="00194E02">
        <w:rPr>
          <w:rFonts w:ascii="Garamond" w:hAnsi="Garamond"/>
          <w:sz w:val="24"/>
          <w:szCs w:val="24"/>
        </w:rPr>
        <w:t>.</w:t>
      </w:r>
    </w:p>
    <w:p w14:paraId="3B6B498A" w14:textId="77777777" w:rsidR="00492DF6" w:rsidRDefault="00194E02" w:rsidP="00194E02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Schedule, conduct, and document prospective student visits</w:t>
      </w:r>
      <w:r w:rsidR="00B82832" w:rsidRPr="00194E02">
        <w:rPr>
          <w:rFonts w:ascii="Garamond" w:hAnsi="Garamond"/>
          <w:sz w:val="24"/>
          <w:szCs w:val="24"/>
        </w:rPr>
        <w:t>.</w:t>
      </w:r>
      <w:r w:rsidR="00F91A34">
        <w:rPr>
          <w:rFonts w:ascii="Garamond" w:hAnsi="Garamond"/>
          <w:sz w:val="24"/>
          <w:szCs w:val="24"/>
        </w:rPr>
        <w:t xml:space="preserve"> </w:t>
      </w:r>
    </w:p>
    <w:p w14:paraId="17B8BB12" w14:textId="63547DCF" w:rsidR="004E1EC0" w:rsidRDefault="001A1B2C" w:rsidP="00194E02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Analyze all admission files.</w:t>
      </w:r>
    </w:p>
    <w:p w14:paraId="24ED6A4C" w14:textId="69C1B7D9" w:rsidR="001A1B2C" w:rsidRPr="00AA3B2A" w:rsidRDefault="001A1B2C" w:rsidP="006C1E51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84A76">
        <w:rPr>
          <w:rFonts w:ascii="Garamond" w:eastAsia="Times New Roman" w:hAnsi="Garamond"/>
          <w:sz w:val="24"/>
          <w:szCs w:val="24"/>
        </w:rPr>
        <w:t>Assess all</w:t>
      </w:r>
      <w:r w:rsidR="00492DF6">
        <w:rPr>
          <w:rFonts w:ascii="Garamond" w:eastAsia="Times New Roman" w:hAnsi="Garamond"/>
          <w:sz w:val="24"/>
          <w:szCs w:val="24"/>
        </w:rPr>
        <w:t xml:space="preserve"> </w:t>
      </w:r>
      <w:r w:rsidRPr="00C84A76">
        <w:rPr>
          <w:rFonts w:ascii="Garamond" w:eastAsia="Times New Roman" w:hAnsi="Garamond"/>
          <w:sz w:val="24"/>
          <w:szCs w:val="24"/>
        </w:rPr>
        <w:t>prospective students</w:t>
      </w:r>
      <w:r w:rsidRPr="001A1B2C">
        <w:rPr>
          <w:rFonts w:ascii="Garamond" w:eastAsia="Times New Roman" w:hAnsi="Garamond"/>
        </w:rPr>
        <w:t>.</w:t>
      </w:r>
    </w:p>
    <w:p w14:paraId="4313A766" w14:textId="47B6F83E" w:rsidR="00383A00" w:rsidRPr="001A1B2C" w:rsidRDefault="00383A00" w:rsidP="006C1E51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1A1B2C">
        <w:rPr>
          <w:rFonts w:ascii="Garamond" w:hAnsi="Garamond"/>
          <w:sz w:val="24"/>
          <w:szCs w:val="24"/>
        </w:rPr>
        <w:t>Manage applicant database including data verification.</w:t>
      </w:r>
    </w:p>
    <w:p w14:paraId="6409B9F6" w14:textId="77777777" w:rsidR="00383A00" w:rsidRDefault="000935BA" w:rsidP="00383A0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 and s</w:t>
      </w:r>
      <w:r w:rsidR="00383A00">
        <w:rPr>
          <w:rFonts w:ascii="Garamond" w:hAnsi="Garamond"/>
          <w:sz w:val="24"/>
          <w:szCs w:val="24"/>
        </w:rPr>
        <w:t>erve on Admission Committee to evaluate admission files and determine admission decisions.</w:t>
      </w:r>
    </w:p>
    <w:p w14:paraId="642FFE43" w14:textId="77777777" w:rsidR="007B4559" w:rsidRDefault="007B4559" w:rsidP="00383A0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Organize and manage Parent Ambassadors</w:t>
      </w:r>
      <w:r w:rsidR="00531E5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203A3FC3" w14:textId="5131AEB0" w:rsidR="007B4559" w:rsidRDefault="007B4559" w:rsidP="00383A0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Organize and execute Accepted Parent Coffee/Yield even</w:t>
      </w:r>
      <w:r w:rsidR="00492DF6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.</w:t>
      </w:r>
    </w:p>
    <w:p w14:paraId="75ACD322" w14:textId="77777777" w:rsidR="007B4559" w:rsidRDefault="007B4559" w:rsidP="00383A0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Organize Saturday admission </w:t>
      </w:r>
      <w:r w:rsidR="00ED0F80">
        <w:rPr>
          <w:rFonts w:ascii="Garamond" w:hAnsi="Garamond"/>
          <w:sz w:val="24"/>
          <w:szCs w:val="24"/>
        </w:rPr>
        <w:t xml:space="preserve">applicant </w:t>
      </w:r>
      <w:r>
        <w:rPr>
          <w:rFonts w:ascii="Garamond" w:hAnsi="Garamond"/>
          <w:sz w:val="24"/>
          <w:szCs w:val="24"/>
        </w:rPr>
        <w:t>playdate</w:t>
      </w:r>
      <w:r w:rsidR="00ED0F80">
        <w:rPr>
          <w:rFonts w:ascii="Garamond" w:hAnsi="Garamond"/>
          <w:sz w:val="24"/>
          <w:szCs w:val="24"/>
        </w:rPr>
        <w:t>s and annual STEM event.</w:t>
      </w:r>
    </w:p>
    <w:p w14:paraId="022CC182" w14:textId="77777777" w:rsidR="00ED0F80" w:rsidRDefault="00ED0F80" w:rsidP="00383A0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 and manage Spring Playground event for newly accepted students</w:t>
      </w:r>
      <w:r w:rsidR="00531E59">
        <w:rPr>
          <w:rFonts w:ascii="Garamond" w:hAnsi="Garamond"/>
          <w:sz w:val="24"/>
          <w:szCs w:val="24"/>
        </w:rPr>
        <w:t>.</w:t>
      </w:r>
    </w:p>
    <w:p w14:paraId="0A0838F9" w14:textId="77777777" w:rsidR="004E1EC0" w:rsidRDefault="007B4559" w:rsidP="004E1EC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Manage</w:t>
      </w:r>
      <w:r w:rsidR="00B8283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plan </w:t>
      </w:r>
      <w:r w:rsidR="00194E02">
        <w:rPr>
          <w:rFonts w:ascii="Garamond" w:hAnsi="Garamond"/>
          <w:sz w:val="24"/>
          <w:szCs w:val="24"/>
        </w:rPr>
        <w:t>Open H</w:t>
      </w:r>
      <w:r w:rsidR="00B82832">
        <w:rPr>
          <w:rFonts w:ascii="Garamond" w:hAnsi="Garamond"/>
          <w:sz w:val="24"/>
          <w:szCs w:val="24"/>
        </w:rPr>
        <w:t xml:space="preserve">ouses, welcome calls, </w:t>
      </w:r>
      <w:r>
        <w:rPr>
          <w:rFonts w:ascii="Garamond" w:hAnsi="Garamond"/>
          <w:sz w:val="24"/>
          <w:szCs w:val="24"/>
        </w:rPr>
        <w:t xml:space="preserve">monthly admission coffees, and </w:t>
      </w:r>
      <w:r w:rsidR="00B82832">
        <w:rPr>
          <w:rFonts w:ascii="Garamond" w:hAnsi="Garamond"/>
          <w:sz w:val="24"/>
          <w:szCs w:val="24"/>
        </w:rPr>
        <w:t>host family program</w:t>
      </w:r>
      <w:r w:rsidR="00ED0F80">
        <w:rPr>
          <w:rFonts w:ascii="Garamond" w:hAnsi="Garamond"/>
          <w:sz w:val="24"/>
          <w:szCs w:val="24"/>
        </w:rPr>
        <w:t>.</w:t>
      </w:r>
    </w:p>
    <w:p w14:paraId="23C31FDC" w14:textId="7EC299C3" w:rsidR="004E1EC0" w:rsidRPr="00492DF6" w:rsidRDefault="00C40F20" w:rsidP="00492DF6">
      <w:pPr>
        <w:pStyle w:val="NoSpacing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Assist on other tasks as assigned (helping with carpool, answering phones, morning welcome, etc.).</w:t>
      </w:r>
      <w:r w:rsidR="005962A6" w:rsidRPr="00492DF6">
        <w:rPr>
          <w:rFonts w:ascii="Garamond" w:hAnsi="Garamond"/>
        </w:rPr>
        <w:br/>
      </w:r>
    </w:p>
    <w:p w14:paraId="0FAA1164" w14:textId="77777777" w:rsidR="004E1EC0" w:rsidRPr="004E1EC0" w:rsidRDefault="004E1EC0" w:rsidP="004E1EC0">
      <w:pPr>
        <w:pStyle w:val="NoSpacing"/>
        <w:rPr>
          <w:rFonts w:ascii="Garamond" w:hAnsi="Garamond"/>
          <w:b/>
        </w:rPr>
      </w:pPr>
      <w:r w:rsidRPr="004E1EC0">
        <w:rPr>
          <w:rFonts w:ascii="Garamond" w:hAnsi="Garamond"/>
          <w:b/>
        </w:rPr>
        <w:t>Professional Responsibilities and Development:</w:t>
      </w:r>
    </w:p>
    <w:p w14:paraId="0A69F456" w14:textId="77777777" w:rsidR="004E1EC0" w:rsidRPr="004E1EC0" w:rsidRDefault="004E1EC0" w:rsidP="004E1EC0">
      <w:pPr>
        <w:pStyle w:val="ListParagraph"/>
        <w:numPr>
          <w:ilvl w:val="0"/>
          <w:numId w:val="7"/>
        </w:numPr>
        <w:ind w:left="360"/>
        <w:rPr>
          <w:rFonts w:ascii="Garamond" w:hAnsi="Garamond"/>
          <w:sz w:val="24"/>
          <w:szCs w:val="24"/>
        </w:rPr>
      </w:pPr>
      <w:r w:rsidRPr="004E1EC0">
        <w:rPr>
          <w:rFonts w:ascii="Garamond" w:hAnsi="Garamond"/>
          <w:sz w:val="24"/>
          <w:szCs w:val="24"/>
        </w:rPr>
        <w:t>Dedicate attention to personal professional development through individual study and organization networks.</w:t>
      </w:r>
    </w:p>
    <w:p w14:paraId="1DCF33E7" w14:textId="79FAF680" w:rsidR="004E1EC0" w:rsidRPr="004E1EC0" w:rsidRDefault="00C40F20" w:rsidP="004E1EC0">
      <w:pPr>
        <w:pStyle w:val="ListParagraph"/>
        <w:numPr>
          <w:ilvl w:val="0"/>
          <w:numId w:val="4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Attend workshops, </w:t>
      </w:r>
      <w:r w:rsidR="004E1EC0" w:rsidRPr="004E1EC0">
        <w:rPr>
          <w:rFonts w:ascii="Garamond" w:hAnsi="Garamond"/>
          <w:sz w:val="24"/>
          <w:szCs w:val="24"/>
        </w:rPr>
        <w:t>confe</w:t>
      </w:r>
      <w:r w:rsidR="00383A00">
        <w:rPr>
          <w:rFonts w:ascii="Garamond" w:hAnsi="Garamond"/>
          <w:sz w:val="24"/>
          <w:szCs w:val="24"/>
        </w:rPr>
        <w:t>rences</w:t>
      </w:r>
      <w:r>
        <w:rPr>
          <w:rFonts w:ascii="Garamond" w:hAnsi="Garamond"/>
          <w:sz w:val="24"/>
          <w:szCs w:val="24"/>
        </w:rPr>
        <w:t>, and</w:t>
      </w:r>
      <w:r w:rsidR="00492DF6">
        <w:rPr>
          <w:rFonts w:ascii="Garamond" w:hAnsi="Garamond"/>
          <w:sz w:val="24"/>
          <w:szCs w:val="24"/>
        </w:rPr>
        <w:t xml:space="preserve"> webinars</w:t>
      </w:r>
      <w:r w:rsidR="00383A00">
        <w:rPr>
          <w:rFonts w:ascii="Garamond" w:hAnsi="Garamond"/>
          <w:sz w:val="24"/>
          <w:szCs w:val="24"/>
        </w:rPr>
        <w:t>.</w:t>
      </w:r>
    </w:p>
    <w:p w14:paraId="3106E249" w14:textId="77777777" w:rsidR="004E1EC0" w:rsidRPr="004E1EC0" w:rsidRDefault="004E1EC0" w:rsidP="004E1EC0">
      <w:pPr>
        <w:pStyle w:val="ListParagraph"/>
        <w:numPr>
          <w:ilvl w:val="0"/>
          <w:numId w:val="4"/>
        </w:numPr>
        <w:ind w:left="360"/>
        <w:rPr>
          <w:rFonts w:ascii="Garamond" w:hAnsi="Garamond"/>
          <w:sz w:val="24"/>
          <w:szCs w:val="24"/>
        </w:rPr>
      </w:pPr>
      <w:r w:rsidRPr="004E1EC0">
        <w:rPr>
          <w:rFonts w:ascii="Garamond" w:hAnsi="Garamond"/>
          <w:sz w:val="24"/>
          <w:szCs w:val="24"/>
        </w:rPr>
        <w:t>Incorporate this new knowledge into current position.</w:t>
      </w:r>
    </w:p>
    <w:p w14:paraId="7023DB4A" w14:textId="77777777" w:rsidR="004E1EC0" w:rsidRPr="004E1EC0" w:rsidRDefault="004E1EC0" w:rsidP="004E1EC0">
      <w:pPr>
        <w:rPr>
          <w:rFonts w:ascii="Garamond" w:hAnsi="Garamond"/>
          <w:sz w:val="24"/>
          <w:szCs w:val="24"/>
        </w:rPr>
      </w:pPr>
    </w:p>
    <w:p w14:paraId="2AA09EBE" w14:textId="77777777" w:rsidR="004E1EC0" w:rsidRPr="004E1EC0" w:rsidRDefault="004E1EC0" w:rsidP="004E1EC0">
      <w:pPr>
        <w:pStyle w:val="NoSpacing"/>
        <w:rPr>
          <w:rFonts w:ascii="Garamond" w:hAnsi="Garamond"/>
          <w:b/>
        </w:rPr>
      </w:pPr>
      <w:r w:rsidRPr="004E1EC0">
        <w:rPr>
          <w:rFonts w:ascii="Garamond" w:hAnsi="Garamond"/>
          <w:b/>
        </w:rPr>
        <w:t xml:space="preserve">Additional Requirements:  </w:t>
      </w:r>
    </w:p>
    <w:p w14:paraId="6EF6B869" w14:textId="77777777" w:rsidR="004E1EC0" w:rsidRPr="004E1EC0" w:rsidRDefault="00383A00" w:rsidP="004E1EC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</w:t>
      </w:r>
      <w:r w:rsidR="004E1EC0" w:rsidRPr="004E1EC0">
        <w:rPr>
          <w:rFonts w:ascii="Garamond" w:hAnsi="Garamond"/>
          <w:sz w:val="24"/>
          <w:szCs w:val="24"/>
        </w:rPr>
        <w:t xml:space="preserve"> all school/staff meetings and in-service workshops.</w:t>
      </w:r>
    </w:p>
    <w:p w14:paraId="0A0D88BD" w14:textId="17067050" w:rsidR="004E1EC0" w:rsidRPr="004E1EC0" w:rsidRDefault="00383A00" w:rsidP="004E1EC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</w:t>
      </w:r>
      <w:r w:rsidR="004E1EC0" w:rsidRPr="004E1EC0">
        <w:rPr>
          <w:rFonts w:ascii="Garamond" w:hAnsi="Garamond"/>
          <w:sz w:val="24"/>
          <w:szCs w:val="24"/>
        </w:rPr>
        <w:t xml:space="preserve"> school events:  Back to School Night, </w:t>
      </w:r>
      <w:r w:rsidR="00492EA5">
        <w:rPr>
          <w:rFonts w:ascii="Garamond" w:hAnsi="Garamond"/>
          <w:sz w:val="24"/>
          <w:szCs w:val="24"/>
        </w:rPr>
        <w:t>Chili Cookoff</w:t>
      </w:r>
      <w:r w:rsidR="0084607E">
        <w:rPr>
          <w:rFonts w:ascii="Garamond" w:hAnsi="Garamond"/>
          <w:sz w:val="24"/>
          <w:szCs w:val="24"/>
        </w:rPr>
        <w:t>,</w:t>
      </w:r>
      <w:r w:rsidR="000B01FB">
        <w:rPr>
          <w:rFonts w:ascii="Garamond" w:hAnsi="Garamond"/>
          <w:sz w:val="24"/>
          <w:szCs w:val="24"/>
        </w:rPr>
        <w:t xml:space="preserve"> </w:t>
      </w:r>
      <w:r w:rsidR="00492EA5">
        <w:rPr>
          <w:rFonts w:ascii="Garamond" w:hAnsi="Garamond"/>
          <w:sz w:val="24"/>
          <w:szCs w:val="24"/>
        </w:rPr>
        <w:t>Auction, etc.</w:t>
      </w:r>
      <w:r w:rsidR="004E1EC0" w:rsidRPr="004E1EC0">
        <w:rPr>
          <w:rFonts w:ascii="Garamond" w:hAnsi="Garamond"/>
          <w:sz w:val="24"/>
          <w:szCs w:val="24"/>
        </w:rPr>
        <w:t>.</w:t>
      </w:r>
    </w:p>
    <w:p w14:paraId="4443600D" w14:textId="77777777" w:rsidR="004E1EC0" w:rsidRPr="004E1EC0" w:rsidRDefault="00383A00" w:rsidP="004E1EC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</w:t>
      </w:r>
      <w:r w:rsidR="004E1EC0" w:rsidRPr="004E1EC0">
        <w:rPr>
          <w:rFonts w:ascii="Garamond" w:hAnsi="Garamond"/>
          <w:sz w:val="24"/>
          <w:szCs w:val="24"/>
        </w:rPr>
        <w:t xml:space="preserve"> School Fairs, </w:t>
      </w:r>
      <w:r>
        <w:rPr>
          <w:rFonts w:ascii="Garamond" w:hAnsi="Garamond"/>
          <w:sz w:val="24"/>
          <w:szCs w:val="24"/>
        </w:rPr>
        <w:t xml:space="preserve">Open Houses, </w:t>
      </w:r>
      <w:r w:rsidR="004E1EC0" w:rsidRPr="004E1EC0">
        <w:rPr>
          <w:rFonts w:ascii="Garamond" w:hAnsi="Garamond"/>
          <w:sz w:val="24"/>
          <w:szCs w:val="24"/>
        </w:rPr>
        <w:t>and other promotional events as needed.</w:t>
      </w:r>
    </w:p>
    <w:p w14:paraId="67C89EB3" w14:textId="77777777" w:rsidR="004E1EC0" w:rsidRPr="004E1EC0" w:rsidRDefault="004E1EC0" w:rsidP="004E1EC0">
      <w:pPr>
        <w:pStyle w:val="ListParagraph"/>
        <w:spacing w:after="120"/>
        <w:ind w:left="0"/>
        <w:jc w:val="both"/>
        <w:rPr>
          <w:rFonts w:ascii="Garamond" w:eastAsia="Times New Roman" w:hAnsi="Garamond"/>
          <w:i/>
          <w:sz w:val="24"/>
          <w:szCs w:val="24"/>
        </w:rPr>
      </w:pPr>
    </w:p>
    <w:p w14:paraId="6247B1B6" w14:textId="77777777" w:rsidR="004E1EC0" w:rsidRPr="004E1EC0" w:rsidRDefault="004E1EC0" w:rsidP="004E1EC0">
      <w:pPr>
        <w:rPr>
          <w:rFonts w:ascii="Garamond" w:eastAsia="Times New Roman" w:hAnsi="Garamond"/>
          <w:sz w:val="24"/>
          <w:szCs w:val="24"/>
        </w:rPr>
      </w:pPr>
    </w:p>
    <w:sectPr w:rsidR="004E1EC0" w:rsidRPr="004E1EC0" w:rsidSect="003A0774"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A9CA" w14:textId="77777777" w:rsidR="00902348" w:rsidRDefault="00902348" w:rsidP="00AC780D">
      <w:r>
        <w:separator/>
      </w:r>
    </w:p>
  </w:endnote>
  <w:endnote w:type="continuationSeparator" w:id="0">
    <w:p w14:paraId="164AA335" w14:textId="77777777" w:rsidR="00902348" w:rsidRDefault="00902348" w:rsidP="00AC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Medium">
    <w:altName w:val="Archer Medium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5D6B" w14:textId="77777777" w:rsidR="00902348" w:rsidRDefault="00902348" w:rsidP="00AC780D">
      <w:r>
        <w:separator/>
      </w:r>
    </w:p>
  </w:footnote>
  <w:footnote w:type="continuationSeparator" w:id="0">
    <w:p w14:paraId="6CF8DEAD" w14:textId="77777777" w:rsidR="00902348" w:rsidRDefault="00902348" w:rsidP="00AC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C34"/>
    <w:multiLevelType w:val="hybridMultilevel"/>
    <w:tmpl w:val="FD5E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3659"/>
    <w:multiLevelType w:val="hybridMultilevel"/>
    <w:tmpl w:val="D41E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291"/>
    <w:multiLevelType w:val="hybridMultilevel"/>
    <w:tmpl w:val="39A6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C1B"/>
    <w:multiLevelType w:val="hybridMultilevel"/>
    <w:tmpl w:val="0E5A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46A02"/>
    <w:multiLevelType w:val="hybridMultilevel"/>
    <w:tmpl w:val="435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9451C"/>
    <w:multiLevelType w:val="hybridMultilevel"/>
    <w:tmpl w:val="3174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6621"/>
    <w:multiLevelType w:val="hybridMultilevel"/>
    <w:tmpl w:val="8B7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1E37"/>
    <w:multiLevelType w:val="hybridMultilevel"/>
    <w:tmpl w:val="983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851C4"/>
    <w:multiLevelType w:val="hybridMultilevel"/>
    <w:tmpl w:val="269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467A6"/>
    <w:multiLevelType w:val="hybridMultilevel"/>
    <w:tmpl w:val="16423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A60F9C"/>
    <w:multiLevelType w:val="hybridMultilevel"/>
    <w:tmpl w:val="FFA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078D8"/>
    <w:multiLevelType w:val="hybridMultilevel"/>
    <w:tmpl w:val="B48CE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C7BE3"/>
    <w:multiLevelType w:val="hybridMultilevel"/>
    <w:tmpl w:val="FA4CF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AE3B79"/>
    <w:multiLevelType w:val="hybridMultilevel"/>
    <w:tmpl w:val="9008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73553"/>
    <w:multiLevelType w:val="hybridMultilevel"/>
    <w:tmpl w:val="BFD4B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B6881"/>
    <w:multiLevelType w:val="hybridMultilevel"/>
    <w:tmpl w:val="3528A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540366"/>
    <w:multiLevelType w:val="hybridMultilevel"/>
    <w:tmpl w:val="3696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4275">
    <w:abstractNumId w:val="1"/>
  </w:num>
  <w:num w:numId="2" w16cid:durableId="29261549">
    <w:abstractNumId w:val="6"/>
  </w:num>
  <w:num w:numId="3" w16cid:durableId="1642073222">
    <w:abstractNumId w:val="2"/>
  </w:num>
  <w:num w:numId="4" w16cid:durableId="1883398330">
    <w:abstractNumId w:val="10"/>
  </w:num>
  <w:num w:numId="5" w16cid:durableId="511455731">
    <w:abstractNumId w:val="5"/>
  </w:num>
  <w:num w:numId="6" w16cid:durableId="781342033">
    <w:abstractNumId w:val="14"/>
  </w:num>
  <w:num w:numId="7" w16cid:durableId="1997412542">
    <w:abstractNumId w:val="0"/>
  </w:num>
  <w:num w:numId="8" w16cid:durableId="1551458927">
    <w:abstractNumId w:val="13"/>
  </w:num>
  <w:num w:numId="9" w16cid:durableId="1212888760">
    <w:abstractNumId w:val="7"/>
  </w:num>
  <w:num w:numId="10" w16cid:durableId="1141075014">
    <w:abstractNumId w:val="9"/>
  </w:num>
  <w:num w:numId="11" w16cid:durableId="1366098497">
    <w:abstractNumId w:val="15"/>
  </w:num>
  <w:num w:numId="12" w16cid:durableId="931352823">
    <w:abstractNumId w:val="8"/>
  </w:num>
  <w:num w:numId="13" w16cid:durableId="1568489912">
    <w:abstractNumId w:val="16"/>
  </w:num>
  <w:num w:numId="14" w16cid:durableId="2034914025">
    <w:abstractNumId w:val="3"/>
  </w:num>
  <w:num w:numId="15" w16cid:durableId="879169929">
    <w:abstractNumId w:val="11"/>
  </w:num>
  <w:num w:numId="16" w16cid:durableId="1505507645">
    <w:abstractNumId w:val="4"/>
  </w:num>
  <w:num w:numId="17" w16cid:durableId="719327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13"/>
    <w:rsid w:val="00024D06"/>
    <w:rsid w:val="0007716E"/>
    <w:rsid w:val="000935BA"/>
    <w:rsid w:val="00097BCB"/>
    <w:rsid w:val="000B017E"/>
    <w:rsid w:val="000B01FB"/>
    <w:rsid w:val="001650F1"/>
    <w:rsid w:val="001734E4"/>
    <w:rsid w:val="00176904"/>
    <w:rsid w:val="00185AF3"/>
    <w:rsid w:val="001946CB"/>
    <w:rsid w:val="00194E02"/>
    <w:rsid w:val="001A1B2C"/>
    <w:rsid w:val="001D3801"/>
    <w:rsid w:val="001D40E0"/>
    <w:rsid w:val="001D6DFF"/>
    <w:rsid w:val="001F12FF"/>
    <w:rsid w:val="001F34AA"/>
    <w:rsid w:val="001F3644"/>
    <w:rsid w:val="001F3E6D"/>
    <w:rsid w:val="00202613"/>
    <w:rsid w:val="0023109A"/>
    <w:rsid w:val="00241866"/>
    <w:rsid w:val="002537EF"/>
    <w:rsid w:val="002646B6"/>
    <w:rsid w:val="002B4202"/>
    <w:rsid w:val="002C5D93"/>
    <w:rsid w:val="002F5239"/>
    <w:rsid w:val="00314217"/>
    <w:rsid w:val="003229E7"/>
    <w:rsid w:val="003322B0"/>
    <w:rsid w:val="00332594"/>
    <w:rsid w:val="00372841"/>
    <w:rsid w:val="0038077B"/>
    <w:rsid w:val="00383A00"/>
    <w:rsid w:val="0039156B"/>
    <w:rsid w:val="003A0774"/>
    <w:rsid w:val="003E35A7"/>
    <w:rsid w:val="00420156"/>
    <w:rsid w:val="0042337F"/>
    <w:rsid w:val="004708E5"/>
    <w:rsid w:val="00472451"/>
    <w:rsid w:val="00492DF6"/>
    <w:rsid w:val="00492EA5"/>
    <w:rsid w:val="004C799F"/>
    <w:rsid w:val="004D1EA6"/>
    <w:rsid w:val="004E1EC0"/>
    <w:rsid w:val="004E3FE5"/>
    <w:rsid w:val="00513463"/>
    <w:rsid w:val="00531E59"/>
    <w:rsid w:val="00545229"/>
    <w:rsid w:val="005962A6"/>
    <w:rsid w:val="005B13C4"/>
    <w:rsid w:val="005C1728"/>
    <w:rsid w:val="005D44D6"/>
    <w:rsid w:val="0061427A"/>
    <w:rsid w:val="00615E07"/>
    <w:rsid w:val="00630B5E"/>
    <w:rsid w:val="006360E6"/>
    <w:rsid w:val="006361B4"/>
    <w:rsid w:val="006625B2"/>
    <w:rsid w:val="0066794B"/>
    <w:rsid w:val="0067392C"/>
    <w:rsid w:val="006A4C77"/>
    <w:rsid w:val="006A5A1C"/>
    <w:rsid w:val="006B5C67"/>
    <w:rsid w:val="006B7B09"/>
    <w:rsid w:val="006C504E"/>
    <w:rsid w:val="006C74C4"/>
    <w:rsid w:val="006F55A2"/>
    <w:rsid w:val="007035F5"/>
    <w:rsid w:val="00713EBD"/>
    <w:rsid w:val="00750B1E"/>
    <w:rsid w:val="007B07E1"/>
    <w:rsid w:val="007B4559"/>
    <w:rsid w:val="00801243"/>
    <w:rsid w:val="0084607E"/>
    <w:rsid w:val="0085051F"/>
    <w:rsid w:val="0085265D"/>
    <w:rsid w:val="008542E0"/>
    <w:rsid w:val="00862ED8"/>
    <w:rsid w:val="00876673"/>
    <w:rsid w:val="008C213C"/>
    <w:rsid w:val="008C27D9"/>
    <w:rsid w:val="008D05AA"/>
    <w:rsid w:val="008D1446"/>
    <w:rsid w:val="008D27F7"/>
    <w:rsid w:val="008E2A1E"/>
    <w:rsid w:val="008E6BC3"/>
    <w:rsid w:val="008F254E"/>
    <w:rsid w:val="008F4602"/>
    <w:rsid w:val="008F75F3"/>
    <w:rsid w:val="00902348"/>
    <w:rsid w:val="00915A63"/>
    <w:rsid w:val="00916F37"/>
    <w:rsid w:val="00923844"/>
    <w:rsid w:val="00953C2B"/>
    <w:rsid w:val="0096296F"/>
    <w:rsid w:val="009A3B60"/>
    <w:rsid w:val="009D698F"/>
    <w:rsid w:val="009D74C0"/>
    <w:rsid w:val="009F2BF5"/>
    <w:rsid w:val="00A042C7"/>
    <w:rsid w:val="00A110D1"/>
    <w:rsid w:val="00A33729"/>
    <w:rsid w:val="00A42F40"/>
    <w:rsid w:val="00A60A53"/>
    <w:rsid w:val="00A644DF"/>
    <w:rsid w:val="00A910AB"/>
    <w:rsid w:val="00A94554"/>
    <w:rsid w:val="00AA3B2A"/>
    <w:rsid w:val="00AC2BBB"/>
    <w:rsid w:val="00AC780D"/>
    <w:rsid w:val="00B233EB"/>
    <w:rsid w:val="00B40320"/>
    <w:rsid w:val="00B52CDB"/>
    <w:rsid w:val="00B5503A"/>
    <w:rsid w:val="00B82832"/>
    <w:rsid w:val="00B97936"/>
    <w:rsid w:val="00BA70D2"/>
    <w:rsid w:val="00BC2EF8"/>
    <w:rsid w:val="00BC34C2"/>
    <w:rsid w:val="00C073AD"/>
    <w:rsid w:val="00C36E2F"/>
    <w:rsid w:val="00C40F20"/>
    <w:rsid w:val="00C658B8"/>
    <w:rsid w:val="00C84A76"/>
    <w:rsid w:val="00C95825"/>
    <w:rsid w:val="00CF3690"/>
    <w:rsid w:val="00D04047"/>
    <w:rsid w:val="00D17248"/>
    <w:rsid w:val="00D550AE"/>
    <w:rsid w:val="00D734E6"/>
    <w:rsid w:val="00D76BA6"/>
    <w:rsid w:val="00DA630E"/>
    <w:rsid w:val="00DC3E37"/>
    <w:rsid w:val="00DE50EA"/>
    <w:rsid w:val="00DF2AE6"/>
    <w:rsid w:val="00DF6740"/>
    <w:rsid w:val="00E026FD"/>
    <w:rsid w:val="00E02F28"/>
    <w:rsid w:val="00E10931"/>
    <w:rsid w:val="00E603DC"/>
    <w:rsid w:val="00E75DBE"/>
    <w:rsid w:val="00E846FA"/>
    <w:rsid w:val="00EA6AB9"/>
    <w:rsid w:val="00ED069E"/>
    <w:rsid w:val="00ED0F80"/>
    <w:rsid w:val="00EF6E2A"/>
    <w:rsid w:val="00F31133"/>
    <w:rsid w:val="00F4071C"/>
    <w:rsid w:val="00F40D11"/>
    <w:rsid w:val="00F64C77"/>
    <w:rsid w:val="00F81BDF"/>
    <w:rsid w:val="00F91A34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7B71"/>
  <w15:docId w15:val="{3B74D7E3-A64D-47D5-BD7A-315A5BF6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1E"/>
  </w:style>
  <w:style w:type="paragraph" w:styleId="Heading1">
    <w:name w:val="heading 1"/>
    <w:basedOn w:val="Normal"/>
    <w:next w:val="Normal"/>
    <w:link w:val="Heading1Char"/>
    <w:uiPriority w:val="9"/>
    <w:qFormat/>
    <w:rsid w:val="006A4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7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80D"/>
  </w:style>
  <w:style w:type="paragraph" w:styleId="Footer">
    <w:name w:val="footer"/>
    <w:basedOn w:val="Normal"/>
    <w:link w:val="FooterChar"/>
    <w:uiPriority w:val="99"/>
    <w:unhideWhenUsed/>
    <w:rsid w:val="00AC7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0D"/>
  </w:style>
  <w:style w:type="character" w:customStyle="1" w:styleId="Heading1Char">
    <w:name w:val="Heading 1 Char"/>
    <w:basedOn w:val="DefaultParagraphFont"/>
    <w:link w:val="Heading1"/>
    <w:uiPriority w:val="9"/>
    <w:rsid w:val="006A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E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1EC0"/>
    <w:rPr>
      <w:sz w:val="24"/>
      <w:szCs w:val="24"/>
    </w:rPr>
  </w:style>
  <w:style w:type="character" w:customStyle="1" w:styleId="A0">
    <w:name w:val="A0"/>
    <w:uiPriority w:val="99"/>
    <w:rsid w:val="004E1EC0"/>
    <w:rPr>
      <w:rFonts w:cs="Archer Medium"/>
      <w:color w:val="0075C0"/>
      <w:sz w:val="16"/>
      <w:szCs w:val="16"/>
    </w:rPr>
  </w:style>
  <w:style w:type="character" w:customStyle="1" w:styleId="A1">
    <w:name w:val="A1"/>
    <w:uiPriority w:val="99"/>
    <w:rsid w:val="004E1EC0"/>
    <w:rPr>
      <w:rFonts w:cs="Archer Medium"/>
      <w:color w:val="0075C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Ingrid Wasserfall</cp:lastModifiedBy>
  <cp:revision>2</cp:revision>
  <cp:lastPrinted>2023-02-15T19:15:00Z</cp:lastPrinted>
  <dcterms:created xsi:type="dcterms:W3CDTF">2023-06-06T19:18:00Z</dcterms:created>
  <dcterms:modified xsi:type="dcterms:W3CDTF">2023-06-06T19:18:00Z</dcterms:modified>
</cp:coreProperties>
</file>