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4586A" w14:textId="4FA9842B" w:rsidR="00C342B1" w:rsidRPr="001A4507" w:rsidRDefault="001A4507">
      <w:pPr>
        <w:rPr>
          <w:rFonts w:ascii="Times New Roman" w:hAnsi="Times New Roman" w:cs="Times New Roman"/>
        </w:rPr>
      </w:pPr>
      <w:r>
        <w:rPr>
          <w:rStyle w:val="Emphasis"/>
        </w:rPr>
        <w:t>Academy of the Holy Names is an independent, Catholic, coeducational elementary school and a college preparatory high school for young women, sponsored by the Sisters of the Holy Names of Jesus and Mary. Our mission is to develop the spiritual, academic, personal, and physical growth of each student within an atmosphere of care and concern while providing quality educational opportunities for students of diverse ethnic, economic, and religious backgrounds, and encouraging each student to realize his/her full potential as an intelligent and culturally, spiritually and socially aware individual.</w:t>
      </w:r>
      <w:r>
        <w:br/>
      </w:r>
      <w:r>
        <w:br/>
      </w:r>
      <w:r>
        <w:rPr>
          <w:rStyle w:val="Strong"/>
        </w:rPr>
        <w:t>Employment Opportunity:</w:t>
      </w:r>
      <w:r>
        <w:t xml:space="preserve"> Academy of the Holy Names seeks a </w:t>
      </w:r>
      <w:r>
        <w:rPr>
          <w:rStyle w:val="Strong"/>
        </w:rPr>
        <w:t>7th Grade Science and Religion Teacher</w:t>
      </w:r>
      <w:r>
        <w:t xml:space="preserve"> who is talented and energetic to instruct our middle school students for the 2021-2022 school year. Teachers at AHN provide the appropriate learning atmosphere and activities designed to maximize student competencies and skills for intellectual, emotional, physical, social, and spiritual growth toward a successful and meaningful future. Teachers enjoy decision-making responsibilities within their essential job functions, in keeping with school policies.</w:t>
      </w:r>
      <w:r>
        <w:br/>
      </w:r>
      <w:r>
        <w:br/>
      </w:r>
      <w:r>
        <w:rPr>
          <w:rStyle w:val="Strong"/>
        </w:rPr>
        <w:t>Qualifications:</w:t>
      </w:r>
      <w:r>
        <w:br/>
        <w:t xml:space="preserve">1. Bachelors or </w:t>
      </w:r>
      <w:proofErr w:type="spellStart"/>
      <w:proofErr w:type="gramStart"/>
      <w:r>
        <w:t>Masters</w:t>
      </w:r>
      <w:proofErr w:type="spellEnd"/>
      <w:r>
        <w:t xml:space="preserve"> Degree in Education</w:t>
      </w:r>
      <w:proofErr w:type="gramEnd"/>
      <w:r>
        <w:t xml:space="preserve"> or related field.</w:t>
      </w:r>
      <w:r>
        <w:br/>
        <w:t>2. Science education background and teaching experience preferred.</w:t>
      </w:r>
      <w:r>
        <w:br/>
        <w:t>3. Florida Certificate or credentials to obtain a certificate.</w:t>
      </w:r>
      <w:r>
        <w:br/>
        <w:t>4. Developmental Designs training or ability to complete over the summer.</w:t>
      </w:r>
      <w:r>
        <w:br/>
      </w:r>
      <w:r>
        <w:br/>
      </w:r>
      <w:r>
        <w:rPr>
          <w:rStyle w:val="Strong"/>
        </w:rPr>
        <w:t>Position Responsibilities:</w:t>
      </w:r>
      <w:r>
        <w:br/>
        <w:t>1. Maintaining a classroom environment based on respect and that reflects the values and mission of the Sisters of the Holy Names.</w:t>
      </w:r>
      <w:r>
        <w:br/>
        <w:t>2. Establishing a culture of learning and an environment of positive social interaction that actively engages students in learning and self-motivation.</w:t>
      </w:r>
      <w:r>
        <w:br/>
        <w:t>3. Establishing and maintaining classroom expectations that challenge students to strive for excellence in all that they do.</w:t>
      </w:r>
      <w:r>
        <w:br/>
        <w:t>4. Confidence in the teaching of science and implementing best practices in the classroom.</w:t>
      </w:r>
      <w:r>
        <w:br/>
        <w:t>5. Ability to engage students in meaningful spiritual development and understanding of the Catholic faith and social justice issues.</w:t>
      </w:r>
      <w:r>
        <w:br/>
        <w:t>6. Planning and developing effective lesson plans that cover the curriculum and address students’ interests and needs.</w:t>
      </w:r>
      <w:r>
        <w:br/>
        <w:t>7. Integrating technology into the curriculum.</w:t>
      </w:r>
      <w:r>
        <w:br/>
        <w:t>8. Coordinating field trips or arranging for speakers to come into the classroom.</w:t>
      </w:r>
      <w:r>
        <w:br/>
        <w:t>9. Accurately assessing student learning through formative and summative assessment and effectively adapting instruction based on these assessments.</w:t>
      </w:r>
      <w:r>
        <w:br/>
        <w:t>10. Keeping accurate records, ensuring that students are progressing, and monitoring progress through progress reports and report cards.</w:t>
      </w:r>
      <w:r>
        <w:br/>
        <w:t>11. Performing supervision duties as assigned.</w:t>
      </w:r>
      <w:r>
        <w:br/>
        <w:t>12. Meeting with students and parents to discuss any concerns or issues with student progress and learning.</w:t>
      </w:r>
      <w:r>
        <w:br/>
        <w:t>13. Participating in school-based committees and working with other teachers in the grade level and other departments in the school.</w:t>
      </w:r>
      <w:r>
        <w:br/>
        <w:t xml:space="preserve">14. Maintain professional competence through in-service education activities provided by the school </w:t>
      </w:r>
      <w:r>
        <w:lastRenderedPageBreak/>
        <w:t>and/or in self-selected professional growth activities.</w:t>
      </w:r>
      <w:r>
        <w:br/>
      </w:r>
      <w:r>
        <w:rPr>
          <w:i/>
          <w:iCs/>
        </w:rPr>
        <w:br/>
      </w:r>
      <w:r>
        <w:rPr>
          <w:rStyle w:val="Emphasis"/>
        </w:rPr>
        <w:t>Academy of the Holy Names does not discriminate on the basis of race, faith, nationality, or ethnic origin in its hiring process nor in the administration of educational policies, admission policies or tuition-assistance programs, athletics, or other school-administered programs. The school admits students of any race, faith, nationality, or ethnic origin, and gives to all student rights, privileges, programs, and activities generally accorded or made available to all members of the student body. In accordance with its mission, the school seeks a population composed of many different voices, viewpoints, and backgrounds. The Academy of the Holy Names is a designated drug-free workplace.</w:t>
      </w:r>
      <w:bookmarkStart w:id="0" w:name="_GoBack"/>
      <w:bookmarkEnd w:id="0"/>
    </w:p>
    <w:sectPr w:rsidR="00C342B1" w:rsidRPr="001A4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07"/>
    <w:rsid w:val="001A4507"/>
    <w:rsid w:val="00C34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0B89"/>
  <w15:chartTrackingRefBased/>
  <w15:docId w15:val="{C36115F8-11D5-4C3F-B375-3D6C1EC5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A4507"/>
    <w:rPr>
      <w:i/>
      <w:iCs/>
    </w:rPr>
  </w:style>
  <w:style w:type="character" w:styleId="Strong">
    <w:name w:val="Strong"/>
    <w:basedOn w:val="DefaultParagraphFont"/>
    <w:uiPriority w:val="22"/>
    <w:qFormat/>
    <w:rsid w:val="001A45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563</Words>
  <Characters>3211</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Welty, Cori</dc:creator>
  <cp:keywords/>
  <dc:description/>
  <cp:lastModifiedBy>Welty, Cori</cp:lastModifiedBy>
  <cp:revision>1</cp:revision>
  <dcterms:created xsi:type="dcterms:W3CDTF">2021-06-02T20:11:00Z</dcterms:created>
  <dcterms:modified xsi:type="dcterms:W3CDTF">2021-06-02T20:15:00Z</dcterms:modified>
</cp:coreProperties>
</file>